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27756" w14:textId="3D6AEFD3" w:rsidR="005F5593" w:rsidRPr="007072A0" w:rsidRDefault="00FE0415" w:rsidP="00C63177">
      <w:pPr>
        <w:jc w:val="both"/>
        <w:rPr>
          <w:rFonts w:ascii="Aptos" w:hAnsi="Aptos"/>
        </w:rPr>
      </w:pPr>
      <w:r w:rsidRPr="007072A0">
        <w:rPr>
          <w:rFonts w:ascii="Aptos" w:hAnsi="Aptos"/>
          <w:noProof/>
        </w:rPr>
        <w:drawing>
          <wp:inline distT="0" distB="0" distL="0" distR="0" wp14:anchorId="4A7F4246" wp14:editId="7919282D">
            <wp:extent cx="6115050" cy="933450"/>
            <wp:effectExtent l="0" t="0" r="0" b="0"/>
            <wp:docPr id="1666363676" name="drawing" descr="Immagine che contiene testo, schermata, Carattere, Elementi grafici&#10;&#10;Il contenuto generato dall'IA potrebbe non essere corretto.">
              <a:extLst xmlns:a="http://schemas.openxmlformats.org/drawingml/2006/main">
                <a:ext uri="{FF2B5EF4-FFF2-40B4-BE49-F238E27FC236}">
                  <a16:creationId xmlns:a16="http://schemas.microsoft.com/office/drawing/2014/main" id="{E8DBB87C-8196-479A-8965-C6AABC0A8F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363676" name="drawing" descr="Immagine che contiene testo, schermata, Carattere, Elementi grafici&#10;&#10;Il contenuto generato dall'IA potrebbe non essere corretto."/>
                    <pic:cNvPicPr/>
                  </pic:nvPicPr>
                  <pic:blipFill>
                    <a:blip r:embed="rId8">
                      <a:extLst>
                        <a:ext uri="{28A0092B-C50C-407E-A947-70E740481C1C}">
                          <a14:useLocalDpi xmlns:a14="http://schemas.microsoft.com/office/drawing/2010/main" val="0"/>
                        </a:ext>
                      </a:extLst>
                    </a:blip>
                    <a:stretch>
                      <a:fillRect/>
                    </a:stretch>
                  </pic:blipFill>
                  <pic:spPr>
                    <a:xfrm>
                      <a:off x="0" y="0"/>
                      <a:ext cx="6115050" cy="933450"/>
                    </a:xfrm>
                    <a:prstGeom prst="rect">
                      <a:avLst/>
                    </a:prstGeom>
                  </pic:spPr>
                </pic:pic>
              </a:graphicData>
            </a:graphic>
          </wp:inline>
        </w:drawing>
      </w:r>
    </w:p>
    <w:p w14:paraId="2E2E4E07" w14:textId="77777777" w:rsidR="00FE0415" w:rsidRPr="00C63177" w:rsidRDefault="00FE0415" w:rsidP="00C1744F">
      <w:pPr>
        <w:spacing w:beforeAutospacing="1" w:afterAutospacing="1" w:line="240" w:lineRule="auto"/>
        <w:jc w:val="center"/>
        <w:rPr>
          <w:rFonts w:ascii="Aptos" w:eastAsia="Calibri" w:hAnsi="Aptos" w:cs="Calibri"/>
          <w:sz w:val="22"/>
          <w:szCs w:val="22"/>
        </w:rPr>
      </w:pPr>
      <w:r w:rsidRPr="00C63177">
        <w:rPr>
          <w:rFonts w:ascii="Aptos" w:eastAsia="Calibri" w:hAnsi="Aptos" w:cs="Calibri"/>
          <w:b/>
          <w:bCs/>
          <w:color w:val="000000" w:themeColor="text1"/>
          <w:sz w:val="22"/>
          <w:szCs w:val="22"/>
        </w:rPr>
        <w:t>nota stampa</w:t>
      </w:r>
    </w:p>
    <w:p w14:paraId="75C25450" w14:textId="76A173DB" w:rsidR="00FA16AF" w:rsidRDefault="00FA16AF" w:rsidP="005D5E06">
      <w:pPr>
        <w:spacing w:line="240" w:lineRule="auto"/>
        <w:jc w:val="center"/>
        <w:rPr>
          <w:rFonts w:ascii="Aptos" w:hAnsi="Aptos"/>
          <w:b/>
          <w:bCs/>
          <w:sz w:val="21"/>
          <w:szCs w:val="21"/>
        </w:rPr>
      </w:pPr>
    </w:p>
    <w:p w14:paraId="4C601A8D" w14:textId="78D62DD4" w:rsidR="02B67B49" w:rsidRDefault="02B67B49" w:rsidP="600E4ECF">
      <w:pPr>
        <w:spacing w:line="240" w:lineRule="auto"/>
        <w:jc w:val="center"/>
        <w:rPr>
          <w:rFonts w:ascii="Aptos" w:hAnsi="Aptos"/>
          <w:b/>
          <w:bCs/>
          <w:sz w:val="21"/>
          <w:szCs w:val="21"/>
        </w:rPr>
      </w:pPr>
      <w:r w:rsidRPr="600E4ECF">
        <w:rPr>
          <w:rFonts w:ascii="Aptos" w:hAnsi="Aptos"/>
          <w:b/>
          <w:bCs/>
          <w:sz w:val="21"/>
          <w:szCs w:val="21"/>
        </w:rPr>
        <w:t>ECOMONDO – DAILY NEWS – 4 NOVEMBRE</w:t>
      </w:r>
    </w:p>
    <w:p w14:paraId="5C311007" w14:textId="77777777" w:rsidR="00FA16AF" w:rsidRDefault="00FA16AF" w:rsidP="00FA16AF">
      <w:pPr>
        <w:spacing w:line="240" w:lineRule="auto"/>
        <w:jc w:val="both"/>
        <w:rPr>
          <w:rFonts w:ascii="Aptos" w:hAnsi="Aptos"/>
          <w:b/>
          <w:bCs/>
          <w:sz w:val="22"/>
          <w:szCs w:val="22"/>
        </w:rPr>
      </w:pPr>
    </w:p>
    <w:p w14:paraId="118DED0D" w14:textId="77777777" w:rsidR="00CD6C44" w:rsidRPr="00CD6C44" w:rsidRDefault="00CD6C44" w:rsidP="00CD6C44">
      <w:pPr>
        <w:shd w:val="clear" w:color="auto" w:fill="FFFFFF" w:themeFill="background1"/>
        <w:spacing w:after="0" w:line="240" w:lineRule="auto"/>
        <w:jc w:val="both"/>
        <w:rPr>
          <w:rFonts w:ascii="Aptos" w:eastAsia="Calibri" w:hAnsi="Aptos" w:cs="Calibri"/>
          <w:b/>
          <w:bCs/>
          <w:color w:val="000000" w:themeColor="text1"/>
          <w:sz w:val="20"/>
          <w:szCs w:val="20"/>
        </w:rPr>
      </w:pPr>
      <w:r w:rsidRPr="00CD6C44">
        <w:rPr>
          <w:rFonts w:ascii="Aptos" w:eastAsia="Calibri" w:hAnsi="Aptos" w:cs="Calibri"/>
          <w:b/>
          <w:bCs/>
          <w:color w:val="000000" w:themeColor="text1"/>
          <w:sz w:val="20"/>
          <w:szCs w:val="20"/>
        </w:rPr>
        <w:t>TECNOLOGIE ALL’AVANGUARDIA PER LA GESTIONE DELL’ACQUA IN EUROPA E NEL MEDITERRANEO</w:t>
      </w:r>
    </w:p>
    <w:p w14:paraId="002AD0ED" w14:textId="43E98288" w:rsidR="00CD6C44" w:rsidRPr="00CD6C44" w:rsidRDefault="00CD6C44" w:rsidP="00CD6C44">
      <w:pPr>
        <w:shd w:val="clear" w:color="auto" w:fill="FFFFFF" w:themeFill="background1"/>
        <w:spacing w:after="0" w:line="240" w:lineRule="auto"/>
        <w:jc w:val="both"/>
        <w:rPr>
          <w:rFonts w:ascii="Aptos" w:eastAsia="Calibri" w:hAnsi="Aptos" w:cs="Calibri"/>
          <w:color w:val="000000" w:themeColor="text1"/>
          <w:sz w:val="20"/>
          <w:szCs w:val="20"/>
        </w:rPr>
      </w:pPr>
      <w:r w:rsidRPr="00CD6C44">
        <w:rPr>
          <w:rFonts w:ascii="Aptos" w:eastAsia="Calibri" w:hAnsi="Aptos" w:cs="Calibri"/>
          <w:color w:val="000000" w:themeColor="text1"/>
          <w:sz w:val="20"/>
          <w:szCs w:val="20"/>
        </w:rPr>
        <w:t>La risorsa idrica è sotto crescente pressione a causa del cambiamento climatico, dell'urbanizzazione e delle richieste di industria e agricoltura. Per</w:t>
      </w:r>
      <w:r w:rsidR="00C82564">
        <w:rPr>
          <w:rFonts w:ascii="Aptos" w:eastAsia="Calibri" w:hAnsi="Aptos" w:cs="Calibri"/>
          <w:color w:val="000000" w:themeColor="text1"/>
          <w:sz w:val="20"/>
          <w:szCs w:val="20"/>
        </w:rPr>
        <w:t xml:space="preserve"> affrontare queste sfide</w:t>
      </w:r>
      <w:r w:rsidRPr="00CD6C44">
        <w:rPr>
          <w:rFonts w:ascii="Aptos" w:eastAsia="Calibri" w:hAnsi="Aptos" w:cs="Calibri"/>
          <w:color w:val="000000" w:themeColor="text1"/>
          <w:sz w:val="20"/>
          <w:szCs w:val="20"/>
        </w:rPr>
        <w:t xml:space="preserve">, Europa e Mediterraneo stanno guidando iniziative digitali e cyber-fisiche, utilizzando tecnologie d'avanguardia come IoT, AI e </w:t>
      </w:r>
      <w:proofErr w:type="spellStart"/>
      <w:r w:rsidRPr="00CD6C44">
        <w:rPr>
          <w:rFonts w:ascii="Aptos" w:eastAsia="Calibri" w:hAnsi="Aptos" w:cs="Calibri"/>
          <w:color w:val="000000" w:themeColor="text1"/>
          <w:sz w:val="20"/>
          <w:szCs w:val="20"/>
        </w:rPr>
        <w:t>digital</w:t>
      </w:r>
      <w:proofErr w:type="spellEnd"/>
      <w:r w:rsidRPr="00CD6C44">
        <w:rPr>
          <w:rFonts w:ascii="Aptos" w:eastAsia="Calibri" w:hAnsi="Aptos" w:cs="Calibri"/>
          <w:color w:val="000000" w:themeColor="text1"/>
          <w:sz w:val="20"/>
          <w:szCs w:val="20"/>
        </w:rPr>
        <w:t xml:space="preserve"> twin per aumentare efficienza e resilienza</w:t>
      </w:r>
      <w:r w:rsidR="00CF5128">
        <w:rPr>
          <w:rFonts w:ascii="Aptos" w:eastAsia="Calibri" w:hAnsi="Aptos" w:cs="Calibri"/>
          <w:color w:val="000000" w:themeColor="text1"/>
          <w:sz w:val="20"/>
          <w:szCs w:val="20"/>
        </w:rPr>
        <w:t xml:space="preserve"> nella gestione dell’acqua</w:t>
      </w:r>
      <w:r w:rsidRPr="00CD6C44">
        <w:rPr>
          <w:rFonts w:ascii="Aptos" w:eastAsia="Calibri" w:hAnsi="Aptos" w:cs="Calibri"/>
          <w:color w:val="000000" w:themeColor="text1"/>
          <w:sz w:val="20"/>
          <w:szCs w:val="20"/>
        </w:rPr>
        <w:t>, integrate da soluzioni nature-</w:t>
      </w:r>
      <w:proofErr w:type="spellStart"/>
      <w:r w:rsidRPr="00CD6C44">
        <w:rPr>
          <w:rFonts w:ascii="Aptos" w:eastAsia="Calibri" w:hAnsi="Aptos" w:cs="Calibri"/>
          <w:color w:val="000000" w:themeColor="text1"/>
          <w:sz w:val="20"/>
          <w:szCs w:val="20"/>
        </w:rPr>
        <w:t>based</w:t>
      </w:r>
      <w:proofErr w:type="spellEnd"/>
      <w:r w:rsidRPr="00CD6C44">
        <w:rPr>
          <w:rFonts w:ascii="Aptos" w:eastAsia="Calibri" w:hAnsi="Aptos" w:cs="Calibri"/>
          <w:color w:val="000000" w:themeColor="text1"/>
          <w:sz w:val="20"/>
          <w:szCs w:val="20"/>
        </w:rPr>
        <w:t>. Questi temi, insieme all</w:t>
      </w:r>
      <w:r w:rsidR="00CF5128">
        <w:rPr>
          <w:rFonts w:ascii="Aptos" w:eastAsia="Calibri" w:hAnsi="Aptos" w:cs="Calibri"/>
          <w:color w:val="000000" w:themeColor="text1"/>
          <w:sz w:val="20"/>
          <w:szCs w:val="20"/>
        </w:rPr>
        <w:t>a</w:t>
      </w:r>
      <w:r w:rsidRPr="00CD6C44">
        <w:rPr>
          <w:rFonts w:ascii="Aptos" w:eastAsia="Calibri" w:hAnsi="Aptos" w:cs="Calibri"/>
          <w:color w:val="000000" w:themeColor="text1"/>
          <w:sz w:val="20"/>
          <w:szCs w:val="20"/>
        </w:rPr>
        <w:t xml:space="preserve"> presentazion</w:t>
      </w:r>
      <w:r w:rsidR="00CF5128">
        <w:rPr>
          <w:rFonts w:ascii="Aptos" w:eastAsia="Calibri" w:hAnsi="Aptos" w:cs="Calibri"/>
          <w:color w:val="000000" w:themeColor="text1"/>
          <w:sz w:val="20"/>
          <w:szCs w:val="20"/>
        </w:rPr>
        <w:t>e</w:t>
      </w:r>
      <w:r w:rsidRPr="00CD6C44">
        <w:rPr>
          <w:rFonts w:ascii="Aptos" w:eastAsia="Calibri" w:hAnsi="Aptos" w:cs="Calibri"/>
          <w:color w:val="000000" w:themeColor="text1"/>
          <w:sz w:val="20"/>
          <w:szCs w:val="20"/>
        </w:rPr>
        <w:t xml:space="preserve"> di casi studio innovativi, sono stati trattati durante l’evento in due sessioni </w:t>
      </w:r>
      <w:r w:rsidR="00B7422C">
        <w:rPr>
          <w:rFonts w:ascii="Aptos" w:eastAsia="Calibri" w:hAnsi="Aptos" w:cs="Calibri"/>
          <w:color w:val="000000" w:themeColor="text1"/>
          <w:sz w:val="20"/>
          <w:szCs w:val="20"/>
        </w:rPr>
        <w:t>“</w:t>
      </w:r>
      <w:proofErr w:type="spellStart"/>
      <w:r w:rsidRPr="00B7422C">
        <w:rPr>
          <w:rFonts w:ascii="Aptos" w:eastAsia="Calibri" w:hAnsi="Aptos" w:cs="Calibri"/>
          <w:i/>
          <w:iCs/>
          <w:color w:val="000000" w:themeColor="text1"/>
          <w:sz w:val="20"/>
          <w:szCs w:val="20"/>
        </w:rPr>
        <w:t>European</w:t>
      </w:r>
      <w:proofErr w:type="spellEnd"/>
      <w:r w:rsidRPr="00B7422C">
        <w:rPr>
          <w:rFonts w:ascii="Aptos" w:eastAsia="Calibri" w:hAnsi="Aptos" w:cs="Calibri"/>
          <w:i/>
          <w:iCs/>
          <w:color w:val="000000" w:themeColor="text1"/>
          <w:sz w:val="20"/>
          <w:szCs w:val="20"/>
        </w:rPr>
        <w:t xml:space="preserve"> and </w:t>
      </w:r>
      <w:proofErr w:type="spellStart"/>
      <w:r w:rsidRPr="00B7422C">
        <w:rPr>
          <w:rFonts w:ascii="Aptos" w:eastAsia="Calibri" w:hAnsi="Aptos" w:cs="Calibri"/>
          <w:i/>
          <w:iCs/>
          <w:color w:val="000000" w:themeColor="text1"/>
          <w:sz w:val="20"/>
          <w:szCs w:val="20"/>
        </w:rPr>
        <w:t>Mediterranean</w:t>
      </w:r>
      <w:proofErr w:type="spellEnd"/>
      <w:r w:rsidRPr="00B7422C">
        <w:rPr>
          <w:rFonts w:ascii="Aptos" w:eastAsia="Calibri" w:hAnsi="Aptos" w:cs="Calibri"/>
          <w:i/>
          <w:iCs/>
          <w:color w:val="000000" w:themeColor="text1"/>
          <w:sz w:val="20"/>
          <w:szCs w:val="20"/>
        </w:rPr>
        <w:t xml:space="preserve"> nature-</w:t>
      </w:r>
      <w:proofErr w:type="spellStart"/>
      <w:r w:rsidRPr="00B7422C">
        <w:rPr>
          <w:rFonts w:ascii="Aptos" w:eastAsia="Calibri" w:hAnsi="Aptos" w:cs="Calibri"/>
          <w:i/>
          <w:iCs/>
          <w:color w:val="000000" w:themeColor="text1"/>
          <w:sz w:val="20"/>
          <w:szCs w:val="20"/>
        </w:rPr>
        <w:t>based</w:t>
      </w:r>
      <w:proofErr w:type="spellEnd"/>
      <w:r w:rsidRPr="00B7422C">
        <w:rPr>
          <w:rFonts w:ascii="Aptos" w:eastAsia="Calibri" w:hAnsi="Aptos" w:cs="Calibri"/>
          <w:i/>
          <w:iCs/>
          <w:color w:val="000000" w:themeColor="text1"/>
          <w:sz w:val="20"/>
          <w:szCs w:val="20"/>
        </w:rPr>
        <w:t xml:space="preserve">, </w:t>
      </w:r>
      <w:proofErr w:type="spellStart"/>
      <w:r w:rsidRPr="00B7422C">
        <w:rPr>
          <w:rFonts w:ascii="Aptos" w:eastAsia="Calibri" w:hAnsi="Aptos" w:cs="Calibri"/>
          <w:i/>
          <w:iCs/>
          <w:color w:val="000000" w:themeColor="text1"/>
          <w:sz w:val="20"/>
          <w:szCs w:val="20"/>
        </w:rPr>
        <w:t>digital</w:t>
      </w:r>
      <w:proofErr w:type="spellEnd"/>
      <w:r w:rsidRPr="00B7422C">
        <w:rPr>
          <w:rFonts w:ascii="Aptos" w:eastAsia="Calibri" w:hAnsi="Aptos" w:cs="Calibri"/>
          <w:i/>
          <w:iCs/>
          <w:color w:val="000000" w:themeColor="text1"/>
          <w:sz w:val="20"/>
          <w:szCs w:val="20"/>
        </w:rPr>
        <w:t xml:space="preserve"> and cyber-</w:t>
      </w:r>
      <w:proofErr w:type="spellStart"/>
      <w:r w:rsidRPr="00B7422C">
        <w:rPr>
          <w:rFonts w:ascii="Aptos" w:eastAsia="Calibri" w:hAnsi="Aptos" w:cs="Calibri"/>
          <w:i/>
          <w:iCs/>
          <w:color w:val="000000" w:themeColor="text1"/>
          <w:sz w:val="20"/>
          <w:szCs w:val="20"/>
        </w:rPr>
        <w:t>physical</w:t>
      </w:r>
      <w:proofErr w:type="spellEnd"/>
      <w:r w:rsidRPr="00B7422C">
        <w:rPr>
          <w:rFonts w:ascii="Aptos" w:eastAsia="Calibri" w:hAnsi="Aptos" w:cs="Calibri"/>
          <w:i/>
          <w:iCs/>
          <w:color w:val="000000" w:themeColor="text1"/>
          <w:sz w:val="20"/>
          <w:szCs w:val="20"/>
        </w:rPr>
        <w:t xml:space="preserve"> </w:t>
      </w:r>
      <w:proofErr w:type="spellStart"/>
      <w:r w:rsidRPr="00B7422C">
        <w:rPr>
          <w:rFonts w:ascii="Aptos" w:eastAsia="Calibri" w:hAnsi="Aptos" w:cs="Calibri"/>
          <w:i/>
          <w:iCs/>
          <w:color w:val="000000" w:themeColor="text1"/>
          <w:sz w:val="20"/>
          <w:szCs w:val="20"/>
        </w:rPr>
        <w:t>initiatives</w:t>
      </w:r>
      <w:proofErr w:type="spellEnd"/>
      <w:r w:rsidRPr="00B7422C">
        <w:rPr>
          <w:rFonts w:ascii="Aptos" w:eastAsia="Calibri" w:hAnsi="Aptos" w:cs="Calibri"/>
          <w:i/>
          <w:iCs/>
          <w:color w:val="000000" w:themeColor="text1"/>
          <w:sz w:val="20"/>
          <w:szCs w:val="20"/>
        </w:rPr>
        <w:t xml:space="preserve"> projects to innovate water managemen</w:t>
      </w:r>
      <w:r w:rsidRPr="00CD6C44">
        <w:rPr>
          <w:rFonts w:ascii="Aptos" w:eastAsia="Calibri" w:hAnsi="Aptos" w:cs="Calibri"/>
          <w:color w:val="000000" w:themeColor="text1"/>
          <w:sz w:val="20"/>
          <w:szCs w:val="20"/>
        </w:rPr>
        <w:t>t</w:t>
      </w:r>
      <w:r w:rsidR="00B7422C">
        <w:rPr>
          <w:rFonts w:ascii="Aptos" w:eastAsia="Calibri" w:hAnsi="Aptos" w:cs="Calibri"/>
          <w:color w:val="000000" w:themeColor="text1"/>
          <w:sz w:val="20"/>
          <w:szCs w:val="20"/>
        </w:rPr>
        <w:t>”</w:t>
      </w:r>
      <w:r w:rsidRPr="00CD6C44">
        <w:rPr>
          <w:rFonts w:ascii="Aptos" w:eastAsia="Calibri" w:hAnsi="Aptos" w:cs="Calibri"/>
          <w:color w:val="000000" w:themeColor="text1"/>
          <w:sz w:val="20"/>
          <w:szCs w:val="20"/>
        </w:rPr>
        <w:t xml:space="preserve">, a cura del Comitato Tecnico Scientifico di Ecomondo, Utilitalia, IRSA-CNR (Water </w:t>
      </w:r>
      <w:proofErr w:type="spellStart"/>
      <w:r w:rsidRPr="00CD6C44">
        <w:rPr>
          <w:rFonts w:ascii="Aptos" w:eastAsia="Calibri" w:hAnsi="Aptos" w:cs="Calibri"/>
          <w:color w:val="000000" w:themeColor="text1"/>
          <w:sz w:val="20"/>
          <w:szCs w:val="20"/>
        </w:rPr>
        <w:t>Research</w:t>
      </w:r>
      <w:proofErr w:type="spellEnd"/>
      <w:r w:rsidRPr="00CD6C44">
        <w:rPr>
          <w:rFonts w:ascii="Aptos" w:eastAsia="Calibri" w:hAnsi="Aptos" w:cs="Calibri"/>
          <w:color w:val="000000" w:themeColor="text1"/>
          <w:sz w:val="20"/>
          <w:szCs w:val="20"/>
        </w:rPr>
        <w:t xml:space="preserve"> Institute), l’Università Politecnica delle Marche, ISPRA, WATER4ALL e Water Europe.</w:t>
      </w:r>
    </w:p>
    <w:p w14:paraId="0D233808" w14:textId="77777777" w:rsidR="001434ED" w:rsidRDefault="001434ED" w:rsidP="00CD6C44">
      <w:pPr>
        <w:shd w:val="clear" w:color="auto" w:fill="FFFFFF" w:themeFill="background1"/>
        <w:spacing w:after="0" w:line="240" w:lineRule="auto"/>
        <w:jc w:val="both"/>
        <w:rPr>
          <w:rFonts w:ascii="Aptos" w:eastAsia="Calibri" w:hAnsi="Aptos" w:cs="Calibri"/>
          <w:color w:val="000000" w:themeColor="text1"/>
          <w:sz w:val="20"/>
          <w:szCs w:val="20"/>
        </w:rPr>
      </w:pPr>
    </w:p>
    <w:p w14:paraId="3478B6B8" w14:textId="26900B47" w:rsidR="001434ED" w:rsidRPr="001434ED" w:rsidRDefault="00FC053D" w:rsidP="001434ED">
      <w:pPr>
        <w:shd w:val="clear" w:color="auto" w:fill="FFFFFF" w:themeFill="background1"/>
        <w:spacing w:after="0" w:line="240" w:lineRule="auto"/>
        <w:jc w:val="both"/>
        <w:rPr>
          <w:rFonts w:ascii="Aptos" w:eastAsia="Calibri" w:hAnsi="Aptos" w:cs="Calibri"/>
          <w:b/>
          <w:bCs/>
          <w:color w:val="000000" w:themeColor="text1"/>
          <w:sz w:val="20"/>
          <w:szCs w:val="20"/>
        </w:rPr>
      </w:pPr>
      <w:r>
        <w:rPr>
          <w:rFonts w:ascii="Aptos" w:eastAsia="Calibri" w:hAnsi="Aptos" w:cs="Calibri"/>
          <w:b/>
          <w:bCs/>
          <w:color w:val="000000" w:themeColor="text1"/>
          <w:sz w:val="20"/>
          <w:szCs w:val="20"/>
        </w:rPr>
        <w:t xml:space="preserve">GOVERNANCE VERDE, </w:t>
      </w:r>
      <w:r w:rsidR="00C77842">
        <w:rPr>
          <w:rFonts w:ascii="Aptos" w:eastAsia="Calibri" w:hAnsi="Aptos" w:cs="Calibri"/>
          <w:b/>
          <w:bCs/>
          <w:color w:val="000000" w:themeColor="text1"/>
          <w:sz w:val="20"/>
          <w:szCs w:val="20"/>
        </w:rPr>
        <w:t>UN LABORATORIO PER LA CITTÀ DI DOMANI</w:t>
      </w:r>
    </w:p>
    <w:p w14:paraId="16067AA7" w14:textId="1AA1C14D" w:rsidR="001434ED" w:rsidRPr="001434ED" w:rsidRDefault="006B266F" w:rsidP="001434ED">
      <w:pPr>
        <w:shd w:val="clear" w:color="auto" w:fill="FFFFFF" w:themeFill="background1"/>
        <w:spacing w:after="0" w:line="240" w:lineRule="auto"/>
        <w:jc w:val="both"/>
        <w:rPr>
          <w:rFonts w:ascii="Aptos" w:eastAsia="Calibri" w:hAnsi="Aptos" w:cs="Calibri"/>
          <w:color w:val="000000" w:themeColor="text1"/>
          <w:sz w:val="20"/>
          <w:szCs w:val="20"/>
        </w:rPr>
      </w:pPr>
      <w:r>
        <w:rPr>
          <w:rFonts w:ascii="Aptos" w:eastAsia="Calibri" w:hAnsi="Aptos" w:cs="Calibri"/>
          <w:color w:val="000000" w:themeColor="text1"/>
          <w:sz w:val="20"/>
          <w:szCs w:val="20"/>
        </w:rPr>
        <w:t xml:space="preserve">L’evento </w:t>
      </w:r>
      <w:r w:rsidR="001434ED" w:rsidRPr="001434ED">
        <w:rPr>
          <w:rFonts w:ascii="Aptos" w:eastAsia="Calibri" w:hAnsi="Aptos" w:cs="Calibri"/>
          <w:color w:val="000000" w:themeColor="text1"/>
          <w:sz w:val="20"/>
          <w:szCs w:val="20"/>
        </w:rPr>
        <w:t>“</w:t>
      </w:r>
      <w:r w:rsidR="001434ED" w:rsidRPr="008342B7">
        <w:rPr>
          <w:rFonts w:ascii="Aptos" w:eastAsia="Calibri" w:hAnsi="Aptos" w:cs="Calibri"/>
          <w:i/>
          <w:iCs/>
          <w:color w:val="000000" w:themeColor="text1"/>
          <w:sz w:val="20"/>
          <w:szCs w:val="20"/>
        </w:rPr>
        <w:t>Rafforzare i processi di governance ambientale locale: sfide e opportunità per una transizione ecologica giusta</w:t>
      </w:r>
      <w:r w:rsidR="001434ED" w:rsidRPr="001434ED">
        <w:rPr>
          <w:rFonts w:ascii="Aptos" w:eastAsia="Calibri" w:hAnsi="Aptos" w:cs="Calibri"/>
          <w:color w:val="000000" w:themeColor="text1"/>
          <w:sz w:val="20"/>
          <w:szCs w:val="20"/>
        </w:rPr>
        <w:t xml:space="preserve">”, a cura del Comune di Rimini, </w:t>
      </w:r>
      <w:r>
        <w:rPr>
          <w:rFonts w:ascii="Aptos" w:eastAsia="Calibri" w:hAnsi="Aptos" w:cs="Calibri"/>
          <w:color w:val="000000" w:themeColor="text1"/>
          <w:sz w:val="20"/>
          <w:szCs w:val="20"/>
        </w:rPr>
        <w:t>si è focalizzato</w:t>
      </w:r>
      <w:r w:rsidR="001434ED" w:rsidRPr="001434ED">
        <w:rPr>
          <w:rFonts w:ascii="Aptos" w:eastAsia="Calibri" w:hAnsi="Aptos" w:cs="Calibri"/>
          <w:color w:val="000000" w:themeColor="text1"/>
          <w:sz w:val="20"/>
          <w:szCs w:val="20"/>
        </w:rPr>
        <w:t xml:space="preserve"> </w:t>
      </w:r>
      <w:r>
        <w:rPr>
          <w:rFonts w:ascii="Aptos" w:eastAsia="Calibri" w:hAnsi="Aptos" w:cs="Calibri"/>
          <w:color w:val="000000" w:themeColor="text1"/>
          <w:sz w:val="20"/>
          <w:szCs w:val="20"/>
        </w:rPr>
        <w:t>su</w:t>
      </w:r>
      <w:r w:rsidR="001434ED" w:rsidRPr="001434ED">
        <w:rPr>
          <w:rFonts w:ascii="Aptos" w:eastAsia="Calibri" w:hAnsi="Aptos" w:cs="Calibri"/>
          <w:color w:val="000000" w:themeColor="text1"/>
          <w:sz w:val="20"/>
          <w:szCs w:val="20"/>
        </w:rPr>
        <w:t xml:space="preserve">l progetto europeo LIFE HELP, che mira a rafforzare la capacità delle amministrazioni pubbliche di integrare gli obiettivi ambientali nella pianificazione e nella governance urbana. </w:t>
      </w:r>
      <w:r w:rsidR="00815493">
        <w:rPr>
          <w:rFonts w:ascii="Aptos" w:eastAsia="Calibri" w:hAnsi="Aptos" w:cs="Calibri"/>
          <w:color w:val="000000" w:themeColor="text1"/>
          <w:sz w:val="20"/>
          <w:szCs w:val="20"/>
        </w:rPr>
        <w:t>Il Comune di Rimini</w:t>
      </w:r>
      <w:r w:rsidR="001434ED" w:rsidRPr="001434ED">
        <w:rPr>
          <w:rFonts w:ascii="Aptos" w:eastAsia="Calibri" w:hAnsi="Aptos" w:cs="Calibri"/>
          <w:color w:val="000000" w:themeColor="text1"/>
          <w:sz w:val="20"/>
          <w:szCs w:val="20"/>
        </w:rPr>
        <w:t xml:space="preserve">, infatti, in qualità di capofila, sta elaborando il nuovo Piano Urbanistico Generale (PUG), utilizzando gli strumenti forniti dal progetto LIFE HELP per indirizzare uno sviluppo urbano strategico. L’evento </w:t>
      </w:r>
      <w:r w:rsidR="005671FA">
        <w:rPr>
          <w:rFonts w:ascii="Aptos" w:eastAsia="Calibri" w:hAnsi="Aptos" w:cs="Calibri"/>
          <w:color w:val="000000" w:themeColor="text1"/>
          <w:sz w:val="20"/>
          <w:szCs w:val="20"/>
        </w:rPr>
        <w:t xml:space="preserve">ha incluso un </w:t>
      </w:r>
      <w:r w:rsidR="001434ED" w:rsidRPr="001434ED">
        <w:rPr>
          <w:rFonts w:ascii="Aptos" w:eastAsia="Calibri" w:hAnsi="Aptos" w:cs="Calibri"/>
          <w:color w:val="000000" w:themeColor="text1"/>
          <w:sz w:val="20"/>
          <w:szCs w:val="20"/>
        </w:rPr>
        <w:t>laboratorio collaborativo e ad alta intensità</w:t>
      </w:r>
      <w:r w:rsidR="00A71605">
        <w:rPr>
          <w:rFonts w:ascii="Aptos" w:eastAsia="Calibri" w:hAnsi="Aptos" w:cs="Calibri"/>
          <w:color w:val="000000" w:themeColor="text1"/>
          <w:sz w:val="20"/>
          <w:szCs w:val="20"/>
        </w:rPr>
        <w:t>, denominato</w:t>
      </w:r>
      <w:r w:rsidR="001434ED" w:rsidRPr="001434ED">
        <w:rPr>
          <w:rFonts w:ascii="Aptos" w:eastAsia="Calibri" w:hAnsi="Aptos" w:cs="Calibri"/>
          <w:color w:val="000000" w:themeColor="text1"/>
          <w:sz w:val="20"/>
          <w:szCs w:val="20"/>
        </w:rPr>
        <w:t xml:space="preserve"> “Urban </w:t>
      </w:r>
      <w:proofErr w:type="spellStart"/>
      <w:r w:rsidR="001434ED" w:rsidRPr="001434ED">
        <w:rPr>
          <w:rFonts w:ascii="Aptos" w:eastAsia="Calibri" w:hAnsi="Aptos" w:cs="Calibri"/>
          <w:color w:val="000000" w:themeColor="text1"/>
          <w:sz w:val="20"/>
          <w:szCs w:val="20"/>
        </w:rPr>
        <w:t>Sustainability</w:t>
      </w:r>
      <w:proofErr w:type="spellEnd"/>
      <w:r w:rsidR="001434ED" w:rsidRPr="001434ED">
        <w:rPr>
          <w:rFonts w:ascii="Aptos" w:eastAsia="Calibri" w:hAnsi="Aptos" w:cs="Calibri"/>
          <w:color w:val="000000" w:themeColor="text1"/>
          <w:sz w:val="20"/>
          <w:szCs w:val="20"/>
        </w:rPr>
        <w:t xml:space="preserve"> Speed Lab”, organizzato da Fondazione Piano Strategico, </w:t>
      </w:r>
      <w:r w:rsidR="00DE6091">
        <w:rPr>
          <w:rFonts w:ascii="Aptos" w:eastAsia="Calibri" w:hAnsi="Aptos" w:cs="Calibri"/>
          <w:color w:val="000000" w:themeColor="text1"/>
          <w:sz w:val="20"/>
          <w:szCs w:val="20"/>
        </w:rPr>
        <w:t xml:space="preserve">che si è </w:t>
      </w:r>
      <w:r w:rsidR="002535C5">
        <w:rPr>
          <w:rFonts w:ascii="Aptos" w:eastAsia="Calibri" w:hAnsi="Aptos" w:cs="Calibri"/>
          <w:color w:val="000000" w:themeColor="text1"/>
          <w:sz w:val="20"/>
          <w:szCs w:val="20"/>
        </w:rPr>
        <w:t xml:space="preserve">articolato in </w:t>
      </w:r>
      <w:r w:rsidR="00502EFC">
        <w:rPr>
          <w:rFonts w:ascii="Aptos" w:eastAsia="Calibri" w:hAnsi="Aptos" w:cs="Calibri"/>
          <w:color w:val="000000" w:themeColor="text1"/>
          <w:sz w:val="20"/>
          <w:szCs w:val="20"/>
        </w:rPr>
        <w:t>tre</w:t>
      </w:r>
      <w:r w:rsidR="001434ED" w:rsidRPr="001434ED">
        <w:rPr>
          <w:rFonts w:ascii="Aptos" w:eastAsia="Calibri" w:hAnsi="Aptos" w:cs="Calibri"/>
          <w:color w:val="000000" w:themeColor="text1"/>
          <w:sz w:val="20"/>
          <w:szCs w:val="20"/>
        </w:rPr>
        <w:t xml:space="preserve"> tavoli tematici (governance ambientale, rigenerazione urbana, comunicazione e partecipazione) con l’obiettivo di esplorare idee, strumenti e azioni per città integrate, resilienti e corresponsabili. </w:t>
      </w:r>
    </w:p>
    <w:p w14:paraId="16A6F0C1" w14:textId="77777777" w:rsidR="00F71009" w:rsidRDefault="00F71009" w:rsidP="001434ED">
      <w:pPr>
        <w:shd w:val="clear" w:color="auto" w:fill="FFFFFF" w:themeFill="background1"/>
        <w:spacing w:after="0" w:line="240" w:lineRule="auto"/>
        <w:jc w:val="both"/>
        <w:rPr>
          <w:rFonts w:ascii="Aptos" w:eastAsia="Calibri" w:hAnsi="Aptos" w:cs="Calibri"/>
          <w:color w:val="000000" w:themeColor="text1"/>
          <w:sz w:val="20"/>
          <w:szCs w:val="20"/>
        </w:rPr>
      </w:pPr>
    </w:p>
    <w:p w14:paraId="5F760970" w14:textId="67013F88" w:rsidR="0059778F" w:rsidRPr="0059778F" w:rsidRDefault="0059778F" w:rsidP="009D3115">
      <w:pPr>
        <w:shd w:val="clear" w:color="auto" w:fill="FFFFFF" w:themeFill="background1"/>
        <w:spacing w:after="0" w:line="240" w:lineRule="auto"/>
        <w:jc w:val="both"/>
        <w:rPr>
          <w:rFonts w:ascii="Aptos" w:eastAsia="Calibri" w:hAnsi="Aptos" w:cs="Calibri"/>
          <w:b/>
          <w:bCs/>
          <w:color w:val="000000" w:themeColor="text1"/>
          <w:sz w:val="20"/>
          <w:szCs w:val="20"/>
        </w:rPr>
      </w:pPr>
      <w:r w:rsidRPr="0059778F">
        <w:rPr>
          <w:rFonts w:ascii="Aptos" w:eastAsia="Calibri" w:hAnsi="Aptos" w:cs="Calibri"/>
          <w:b/>
          <w:bCs/>
          <w:color w:val="000000" w:themeColor="text1"/>
          <w:sz w:val="20"/>
          <w:szCs w:val="20"/>
        </w:rPr>
        <w:t>EVENTI CLIMATICI ESTREMI</w:t>
      </w:r>
      <w:r w:rsidR="00333B35" w:rsidRPr="004D71FF">
        <w:rPr>
          <w:rFonts w:ascii="Aptos" w:eastAsia="Calibri" w:hAnsi="Aptos" w:cs="Calibri"/>
          <w:b/>
          <w:bCs/>
          <w:color w:val="000000" w:themeColor="text1"/>
          <w:sz w:val="20"/>
          <w:szCs w:val="20"/>
        </w:rPr>
        <w:t>,</w:t>
      </w:r>
      <w:r w:rsidRPr="004D71FF">
        <w:rPr>
          <w:rFonts w:ascii="Aptos" w:eastAsia="Calibri" w:hAnsi="Aptos" w:cs="Calibri"/>
          <w:b/>
          <w:bCs/>
          <w:color w:val="000000" w:themeColor="text1"/>
          <w:sz w:val="20"/>
          <w:szCs w:val="20"/>
        </w:rPr>
        <w:t xml:space="preserve"> </w:t>
      </w:r>
      <w:r w:rsidR="004D71FF" w:rsidRPr="004D71FF">
        <w:rPr>
          <w:rFonts w:ascii="Aptos" w:eastAsia="Calibri" w:hAnsi="Aptos" w:cs="Calibri"/>
          <w:b/>
          <w:bCs/>
          <w:color w:val="000000" w:themeColor="text1"/>
          <w:sz w:val="20"/>
          <w:szCs w:val="20"/>
        </w:rPr>
        <w:t>IL RUOLO DELLE</w:t>
      </w:r>
      <w:r w:rsidRPr="004D71FF">
        <w:rPr>
          <w:rFonts w:ascii="Aptos" w:eastAsia="Calibri" w:hAnsi="Aptos" w:cs="Calibri"/>
          <w:b/>
          <w:bCs/>
          <w:color w:val="000000" w:themeColor="text1"/>
          <w:sz w:val="20"/>
          <w:szCs w:val="20"/>
        </w:rPr>
        <w:t xml:space="preserve"> ASSICURAZIONI</w:t>
      </w:r>
    </w:p>
    <w:p w14:paraId="2A37783C" w14:textId="028067D6" w:rsidR="0059778F" w:rsidRPr="0059778F" w:rsidRDefault="00701BE4" w:rsidP="009D3115">
      <w:pPr>
        <w:shd w:val="clear" w:color="auto" w:fill="FFFFFF" w:themeFill="background1"/>
        <w:spacing w:after="0" w:line="240" w:lineRule="auto"/>
        <w:jc w:val="both"/>
        <w:rPr>
          <w:rFonts w:ascii="Aptos" w:eastAsia="Calibri" w:hAnsi="Aptos" w:cs="Calibri"/>
          <w:color w:val="000000" w:themeColor="text1"/>
          <w:sz w:val="20"/>
          <w:szCs w:val="20"/>
        </w:rPr>
      </w:pPr>
      <w:r w:rsidRPr="00B478C1">
        <w:rPr>
          <w:rFonts w:ascii="Aptos" w:hAnsi="Aptos"/>
          <w:color w:val="111222"/>
          <w:sz w:val="20"/>
          <w:szCs w:val="20"/>
          <w:shd w:val="clear" w:color="auto" w:fill="FFFFFF"/>
        </w:rPr>
        <w:t>Gli effetti del cambiamento climatico sono sempre più intensi a livello globale, con un fortissimo impatto economico e finanziario. </w:t>
      </w:r>
      <w:r w:rsidR="0059778F" w:rsidRPr="0059778F">
        <w:rPr>
          <w:rFonts w:ascii="Aptos" w:eastAsia="Calibri" w:hAnsi="Aptos" w:cs="Calibri"/>
          <w:color w:val="000000" w:themeColor="text1"/>
          <w:sz w:val="20"/>
          <w:szCs w:val="20"/>
        </w:rPr>
        <w:t xml:space="preserve">Secondo l'Agenzia Europea dell'Ambiente (EEA), gli eventi estremi hanno causato in UE perdite per 738 miliardi di euro dal 1980 al 2023, con oltre il 22% concentrato nel biennio 2021-2023. </w:t>
      </w:r>
      <w:r w:rsidR="00241057">
        <w:rPr>
          <w:rFonts w:ascii="Aptos" w:eastAsia="Calibri" w:hAnsi="Aptos" w:cs="Calibri"/>
          <w:color w:val="000000" w:themeColor="text1"/>
          <w:sz w:val="20"/>
          <w:szCs w:val="20"/>
        </w:rPr>
        <w:t>L</w:t>
      </w:r>
      <w:r w:rsidR="00241057" w:rsidRPr="0059778F">
        <w:rPr>
          <w:rFonts w:ascii="Aptos" w:eastAsia="Calibri" w:hAnsi="Aptos" w:cs="Calibri"/>
          <w:color w:val="000000" w:themeColor="text1"/>
          <w:sz w:val="20"/>
          <w:szCs w:val="20"/>
        </w:rPr>
        <w:t>’evento “</w:t>
      </w:r>
      <w:r w:rsidR="00241057" w:rsidRPr="0059778F">
        <w:rPr>
          <w:rFonts w:ascii="Aptos" w:eastAsia="Calibri" w:hAnsi="Aptos" w:cs="Calibri"/>
          <w:i/>
          <w:iCs/>
          <w:color w:val="000000" w:themeColor="text1"/>
          <w:sz w:val="20"/>
          <w:szCs w:val="20"/>
        </w:rPr>
        <w:t>Gestire il rischio climatico: strumenti assicurativi e obblighi per le imprese</w:t>
      </w:r>
      <w:r w:rsidR="00241057" w:rsidRPr="0059778F">
        <w:rPr>
          <w:rFonts w:ascii="Aptos" w:eastAsia="Calibri" w:hAnsi="Aptos" w:cs="Calibri"/>
          <w:color w:val="000000" w:themeColor="text1"/>
          <w:sz w:val="20"/>
          <w:szCs w:val="20"/>
        </w:rPr>
        <w:t>” </w:t>
      </w:r>
      <w:r w:rsidR="00002909">
        <w:rPr>
          <w:rFonts w:ascii="Aptos" w:eastAsia="Calibri" w:hAnsi="Aptos" w:cs="Calibri"/>
          <w:color w:val="000000" w:themeColor="text1"/>
          <w:sz w:val="20"/>
          <w:szCs w:val="20"/>
        </w:rPr>
        <w:t xml:space="preserve">si è posto l’obiettivo </w:t>
      </w:r>
      <w:r w:rsidR="00CC77CB">
        <w:rPr>
          <w:rFonts w:ascii="Aptos" w:eastAsia="Calibri" w:hAnsi="Aptos" w:cs="Calibri"/>
          <w:color w:val="000000" w:themeColor="text1"/>
          <w:sz w:val="20"/>
          <w:szCs w:val="20"/>
        </w:rPr>
        <w:t>di fare il punto sui rischi connessi alla crisi climatica</w:t>
      </w:r>
      <w:r w:rsidR="00AD26C3">
        <w:rPr>
          <w:rFonts w:ascii="Aptos" w:eastAsia="Calibri" w:hAnsi="Aptos" w:cs="Calibri"/>
          <w:color w:val="000000" w:themeColor="text1"/>
          <w:sz w:val="20"/>
          <w:szCs w:val="20"/>
        </w:rPr>
        <w:t>, sulle polizze dedicate alle catastrofi naturali (</w:t>
      </w:r>
      <w:proofErr w:type="spellStart"/>
      <w:r w:rsidR="00AD26C3">
        <w:rPr>
          <w:rFonts w:ascii="Aptos" w:eastAsia="Calibri" w:hAnsi="Aptos" w:cs="Calibri"/>
          <w:color w:val="000000" w:themeColor="text1"/>
          <w:sz w:val="20"/>
          <w:szCs w:val="20"/>
        </w:rPr>
        <w:t>CatNat</w:t>
      </w:r>
      <w:proofErr w:type="spellEnd"/>
      <w:r w:rsidR="00AD26C3">
        <w:rPr>
          <w:rFonts w:ascii="Aptos" w:eastAsia="Calibri" w:hAnsi="Aptos" w:cs="Calibri"/>
          <w:color w:val="000000" w:themeColor="text1"/>
          <w:sz w:val="20"/>
          <w:szCs w:val="20"/>
        </w:rPr>
        <w:t xml:space="preserve">) e sull’evoluzione normativa a livello sia italiano </w:t>
      </w:r>
      <w:r w:rsidR="00384F0F">
        <w:rPr>
          <w:rFonts w:ascii="Aptos" w:eastAsia="Calibri" w:hAnsi="Aptos" w:cs="Calibri"/>
          <w:color w:val="000000" w:themeColor="text1"/>
          <w:sz w:val="20"/>
          <w:szCs w:val="20"/>
        </w:rPr>
        <w:t>ed</w:t>
      </w:r>
      <w:r w:rsidR="00AD26C3">
        <w:rPr>
          <w:rFonts w:ascii="Aptos" w:eastAsia="Calibri" w:hAnsi="Aptos" w:cs="Calibri"/>
          <w:color w:val="000000" w:themeColor="text1"/>
          <w:sz w:val="20"/>
          <w:szCs w:val="20"/>
        </w:rPr>
        <w:t xml:space="preserve"> europeo.</w:t>
      </w:r>
      <w:r w:rsidR="00384F0F">
        <w:rPr>
          <w:rFonts w:ascii="Aptos" w:eastAsia="Calibri" w:hAnsi="Aptos" w:cs="Calibri"/>
          <w:color w:val="000000" w:themeColor="text1"/>
          <w:sz w:val="20"/>
          <w:szCs w:val="20"/>
        </w:rPr>
        <w:t xml:space="preserve"> </w:t>
      </w:r>
      <w:r w:rsidR="00EA7499">
        <w:rPr>
          <w:rFonts w:ascii="Aptos" w:eastAsia="Calibri" w:hAnsi="Aptos" w:cs="Calibri"/>
          <w:color w:val="000000" w:themeColor="text1"/>
          <w:sz w:val="20"/>
          <w:szCs w:val="20"/>
        </w:rPr>
        <w:t>Ad esempio</w:t>
      </w:r>
      <w:r w:rsidR="0059778F" w:rsidRPr="0059778F">
        <w:rPr>
          <w:rFonts w:ascii="Aptos" w:eastAsia="Calibri" w:hAnsi="Aptos" w:cs="Calibri"/>
          <w:color w:val="000000" w:themeColor="text1"/>
          <w:sz w:val="20"/>
          <w:szCs w:val="20"/>
        </w:rPr>
        <w:t xml:space="preserve">, la Legge di Bilancio 2024 ha introdotto, con efficacia da aprile 2025, nuovi obblighi assicurativi </w:t>
      </w:r>
      <w:r w:rsidR="00BD51F3">
        <w:rPr>
          <w:rFonts w:ascii="Aptos" w:eastAsia="Calibri" w:hAnsi="Aptos" w:cs="Calibri"/>
          <w:color w:val="000000" w:themeColor="text1"/>
          <w:sz w:val="20"/>
          <w:szCs w:val="20"/>
        </w:rPr>
        <w:t xml:space="preserve">specifici </w:t>
      </w:r>
      <w:r w:rsidR="0059778F" w:rsidRPr="0059778F">
        <w:rPr>
          <w:rFonts w:ascii="Aptos" w:eastAsia="Calibri" w:hAnsi="Aptos" w:cs="Calibri"/>
          <w:color w:val="000000" w:themeColor="text1"/>
          <w:sz w:val="20"/>
          <w:szCs w:val="20"/>
        </w:rPr>
        <w:t>per le aziende italiane</w:t>
      </w:r>
      <w:r w:rsidR="00EF35BB">
        <w:rPr>
          <w:rFonts w:ascii="Aptos" w:eastAsia="Calibri" w:hAnsi="Aptos" w:cs="Calibri"/>
          <w:color w:val="000000" w:themeColor="text1"/>
          <w:sz w:val="20"/>
          <w:szCs w:val="20"/>
        </w:rPr>
        <w:t xml:space="preserve">, </w:t>
      </w:r>
      <w:r w:rsidR="00285F80">
        <w:rPr>
          <w:rFonts w:ascii="Aptos" w:eastAsia="Calibri" w:hAnsi="Aptos" w:cs="Calibri"/>
          <w:color w:val="000000" w:themeColor="text1"/>
          <w:sz w:val="20"/>
          <w:szCs w:val="20"/>
        </w:rPr>
        <w:t xml:space="preserve">a conferma del ruolo sempre </w:t>
      </w:r>
      <w:proofErr w:type="spellStart"/>
      <w:r w:rsidR="00285F80">
        <w:rPr>
          <w:rFonts w:ascii="Aptos" w:eastAsia="Calibri" w:hAnsi="Aptos" w:cs="Calibri"/>
          <w:color w:val="000000" w:themeColor="text1"/>
          <w:sz w:val="20"/>
          <w:szCs w:val="20"/>
        </w:rPr>
        <w:t>pià</w:t>
      </w:r>
      <w:proofErr w:type="spellEnd"/>
      <w:r w:rsidR="00285F80">
        <w:rPr>
          <w:rFonts w:ascii="Aptos" w:eastAsia="Calibri" w:hAnsi="Aptos" w:cs="Calibri"/>
          <w:color w:val="000000" w:themeColor="text1"/>
          <w:sz w:val="20"/>
          <w:szCs w:val="20"/>
        </w:rPr>
        <w:t xml:space="preserve"> strategico de</w:t>
      </w:r>
      <w:r w:rsidR="0059778F" w:rsidRPr="0059778F">
        <w:rPr>
          <w:rFonts w:ascii="Aptos" w:eastAsia="Calibri" w:hAnsi="Aptos" w:cs="Calibri"/>
          <w:color w:val="000000" w:themeColor="text1"/>
          <w:sz w:val="20"/>
          <w:szCs w:val="20"/>
        </w:rPr>
        <w:t xml:space="preserve">l settore assicurativo </w:t>
      </w:r>
      <w:r w:rsidR="00285F80">
        <w:rPr>
          <w:rFonts w:ascii="Aptos" w:eastAsia="Calibri" w:hAnsi="Aptos" w:cs="Calibri"/>
          <w:color w:val="000000" w:themeColor="text1"/>
          <w:sz w:val="20"/>
          <w:szCs w:val="20"/>
        </w:rPr>
        <w:t>per rispondere a</w:t>
      </w:r>
      <w:r w:rsidR="0059778F" w:rsidRPr="0059778F">
        <w:rPr>
          <w:rFonts w:ascii="Aptos" w:eastAsia="Calibri" w:hAnsi="Aptos" w:cs="Calibri"/>
          <w:color w:val="000000" w:themeColor="text1"/>
          <w:sz w:val="20"/>
          <w:szCs w:val="20"/>
        </w:rPr>
        <w:t xml:space="preserve"> fenomeni atmosferici sempre più frequenti ed estremi.</w:t>
      </w:r>
      <w:r w:rsidR="002356B5">
        <w:rPr>
          <w:rFonts w:ascii="Aptos" w:eastAsia="Calibri" w:hAnsi="Aptos" w:cs="Calibri"/>
          <w:color w:val="000000" w:themeColor="text1"/>
          <w:sz w:val="20"/>
          <w:szCs w:val="20"/>
        </w:rPr>
        <w:t xml:space="preserve"> </w:t>
      </w:r>
      <w:r w:rsidR="0059778F" w:rsidRPr="0059778F">
        <w:rPr>
          <w:rFonts w:ascii="Aptos" w:eastAsia="Calibri" w:hAnsi="Aptos" w:cs="Calibri"/>
          <w:color w:val="000000" w:themeColor="text1"/>
          <w:sz w:val="20"/>
          <w:szCs w:val="20"/>
        </w:rPr>
        <w:t xml:space="preserve">L’evento si è aperto con i saluti e l’introduzione di Francesco Bicciato, Executive Director </w:t>
      </w:r>
      <w:proofErr w:type="spellStart"/>
      <w:r w:rsidR="0059778F" w:rsidRPr="0059778F">
        <w:rPr>
          <w:rFonts w:ascii="Aptos" w:eastAsia="Calibri" w:hAnsi="Aptos" w:cs="Calibri"/>
          <w:color w:val="000000" w:themeColor="text1"/>
          <w:sz w:val="20"/>
          <w:szCs w:val="20"/>
        </w:rPr>
        <w:t>ItaSIF</w:t>
      </w:r>
      <w:proofErr w:type="spellEnd"/>
      <w:r w:rsidR="0059778F" w:rsidRPr="0059778F">
        <w:rPr>
          <w:rFonts w:ascii="Aptos" w:eastAsia="Calibri" w:hAnsi="Aptos" w:cs="Calibri"/>
          <w:color w:val="000000" w:themeColor="text1"/>
          <w:sz w:val="20"/>
          <w:szCs w:val="20"/>
        </w:rPr>
        <w:t xml:space="preserve"> – </w:t>
      </w:r>
      <w:proofErr w:type="spellStart"/>
      <w:r w:rsidR="0059778F" w:rsidRPr="0059778F">
        <w:rPr>
          <w:rFonts w:ascii="Aptos" w:eastAsia="Calibri" w:hAnsi="Aptos" w:cs="Calibri"/>
          <w:color w:val="000000" w:themeColor="text1"/>
          <w:sz w:val="20"/>
          <w:szCs w:val="20"/>
        </w:rPr>
        <w:t>Italian</w:t>
      </w:r>
      <w:proofErr w:type="spellEnd"/>
      <w:r w:rsidR="0059778F" w:rsidRPr="0059778F">
        <w:rPr>
          <w:rFonts w:ascii="Aptos" w:eastAsia="Calibri" w:hAnsi="Aptos" w:cs="Calibri"/>
          <w:color w:val="000000" w:themeColor="text1"/>
          <w:sz w:val="20"/>
          <w:szCs w:val="20"/>
        </w:rPr>
        <w:t xml:space="preserve"> </w:t>
      </w:r>
      <w:proofErr w:type="spellStart"/>
      <w:r w:rsidR="0059778F" w:rsidRPr="0059778F">
        <w:rPr>
          <w:rFonts w:ascii="Aptos" w:eastAsia="Calibri" w:hAnsi="Aptos" w:cs="Calibri"/>
          <w:color w:val="000000" w:themeColor="text1"/>
          <w:sz w:val="20"/>
          <w:szCs w:val="20"/>
        </w:rPr>
        <w:t>Sustainable</w:t>
      </w:r>
      <w:proofErr w:type="spellEnd"/>
      <w:r w:rsidR="0059778F" w:rsidRPr="0059778F">
        <w:rPr>
          <w:rFonts w:ascii="Aptos" w:eastAsia="Calibri" w:hAnsi="Aptos" w:cs="Calibri"/>
          <w:color w:val="000000" w:themeColor="text1"/>
          <w:sz w:val="20"/>
          <w:szCs w:val="20"/>
        </w:rPr>
        <w:t xml:space="preserve"> Investment Forum, per poi proseguire con gli interventi di Carlos </w:t>
      </w:r>
      <w:proofErr w:type="spellStart"/>
      <w:r w:rsidR="0059778F" w:rsidRPr="0059778F">
        <w:rPr>
          <w:rFonts w:ascii="Aptos" w:eastAsia="Calibri" w:hAnsi="Aptos" w:cs="Calibri"/>
          <w:color w:val="000000" w:themeColor="text1"/>
          <w:sz w:val="20"/>
          <w:szCs w:val="20"/>
        </w:rPr>
        <w:t>Guiné</w:t>
      </w:r>
      <w:proofErr w:type="spellEnd"/>
      <w:r w:rsidR="0059778F" w:rsidRPr="0059778F">
        <w:rPr>
          <w:rFonts w:ascii="Aptos" w:eastAsia="Calibri" w:hAnsi="Aptos" w:cs="Calibri"/>
          <w:color w:val="000000" w:themeColor="text1"/>
          <w:sz w:val="20"/>
          <w:szCs w:val="20"/>
        </w:rPr>
        <w:t xml:space="preserve">, Head of </w:t>
      </w:r>
      <w:proofErr w:type="spellStart"/>
      <w:r w:rsidR="0059778F" w:rsidRPr="0059778F">
        <w:rPr>
          <w:rFonts w:ascii="Aptos" w:eastAsia="Calibri" w:hAnsi="Aptos" w:cs="Calibri"/>
          <w:color w:val="000000" w:themeColor="text1"/>
          <w:sz w:val="20"/>
          <w:szCs w:val="20"/>
        </w:rPr>
        <w:t>Sustainability</w:t>
      </w:r>
      <w:proofErr w:type="spellEnd"/>
      <w:r w:rsidR="0059778F" w:rsidRPr="0059778F">
        <w:rPr>
          <w:rFonts w:ascii="Aptos" w:eastAsia="Calibri" w:hAnsi="Aptos" w:cs="Calibri"/>
          <w:color w:val="000000" w:themeColor="text1"/>
          <w:sz w:val="20"/>
          <w:szCs w:val="20"/>
        </w:rPr>
        <w:t xml:space="preserve"> </w:t>
      </w:r>
      <w:proofErr w:type="spellStart"/>
      <w:r w:rsidR="0059778F" w:rsidRPr="0059778F">
        <w:rPr>
          <w:rFonts w:ascii="Aptos" w:eastAsia="Calibri" w:hAnsi="Aptos" w:cs="Calibri"/>
          <w:color w:val="000000" w:themeColor="text1"/>
          <w:sz w:val="20"/>
          <w:szCs w:val="20"/>
        </w:rPr>
        <w:t>Horizontal</w:t>
      </w:r>
      <w:proofErr w:type="spellEnd"/>
      <w:r w:rsidR="0059778F" w:rsidRPr="0059778F">
        <w:rPr>
          <w:rFonts w:ascii="Aptos" w:eastAsia="Calibri" w:hAnsi="Aptos" w:cs="Calibri"/>
          <w:color w:val="000000" w:themeColor="text1"/>
          <w:sz w:val="20"/>
          <w:szCs w:val="20"/>
        </w:rPr>
        <w:t xml:space="preserve"> Unit, EIOPA, Pietro Negri, Segretario generale, AIBA, Isabel Reuss, consulente senior per il clima e la società, </w:t>
      </w:r>
      <w:proofErr w:type="spellStart"/>
      <w:r w:rsidR="0059778F" w:rsidRPr="0059778F">
        <w:rPr>
          <w:rFonts w:ascii="Aptos" w:eastAsia="Calibri" w:hAnsi="Aptos" w:cs="Calibri"/>
          <w:color w:val="000000" w:themeColor="text1"/>
          <w:sz w:val="20"/>
          <w:szCs w:val="20"/>
        </w:rPr>
        <w:t>ItaSIF</w:t>
      </w:r>
      <w:proofErr w:type="spellEnd"/>
      <w:r w:rsidR="0059778F" w:rsidRPr="0059778F">
        <w:rPr>
          <w:rFonts w:ascii="Aptos" w:eastAsia="Calibri" w:hAnsi="Aptos" w:cs="Calibri"/>
          <w:color w:val="000000" w:themeColor="text1"/>
          <w:sz w:val="20"/>
          <w:szCs w:val="20"/>
        </w:rPr>
        <w:t>.</w:t>
      </w:r>
    </w:p>
    <w:p w14:paraId="205B6352" w14:textId="77777777" w:rsidR="0059778F" w:rsidRDefault="0059778F" w:rsidP="001434ED">
      <w:pPr>
        <w:shd w:val="clear" w:color="auto" w:fill="FFFFFF" w:themeFill="background1"/>
        <w:spacing w:after="0" w:line="240" w:lineRule="auto"/>
        <w:jc w:val="both"/>
        <w:rPr>
          <w:rFonts w:ascii="Aptos" w:eastAsia="Calibri" w:hAnsi="Aptos" w:cs="Calibri"/>
          <w:color w:val="000000" w:themeColor="text1"/>
          <w:sz w:val="20"/>
          <w:szCs w:val="20"/>
        </w:rPr>
      </w:pPr>
    </w:p>
    <w:p w14:paraId="27213C04" w14:textId="263C8BF2" w:rsidR="00627FAB" w:rsidRPr="00627FAB" w:rsidRDefault="00074076" w:rsidP="00074076">
      <w:pPr>
        <w:shd w:val="clear" w:color="auto" w:fill="FFFFFF" w:themeFill="background1"/>
        <w:spacing w:after="0" w:line="240" w:lineRule="auto"/>
        <w:jc w:val="both"/>
        <w:rPr>
          <w:rFonts w:ascii="Aptos" w:eastAsia="Calibri" w:hAnsi="Aptos" w:cs="Calibri"/>
          <w:b/>
          <w:bCs/>
          <w:color w:val="000000" w:themeColor="text1"/>
          <w:sz w:val="20"/>
          <w:szCs w:val="20"/>
        </w:rPr>
      </w:pPr>
      <w:r w:rsidRPr="00627FAB">
        <w:rPr>
          <w:rFonts w:ascii="Aptos" w:eastAsia="Calibri" w:hAnsi="Aptos" w:cs="Calibri"/>
          <w:b/>
          <w:bCs/>
          <w:color w:val="000000" w:themeColor="text1"/>
          <w:sz w:val="20"/>
          <w:szCs w:val="20"/>
        </w:rPr>
        <w:t>RIPENSARE IL TEMA DELL’ABITARE CON UNA PROSPETTIVA SOCIALE, GREEN E SOSTENIBILE</w:t>
      </w:r>
    </w:p>
    <w:p w14:paraId="391FBE74" w14:textId="46710EF3" w:rsidR="00742C98" w:rsidRDefault="00627FAB" w:rsidP="00074076">
      <w:pPr>
        <w:shd w:val="clear" w:color="auto" w:fill="FFFFFF" w:themeFill="background1"/>
        <w:spacing w:after="0" w:line="240" w:lineRule="auto"/>
        <w:jc w:val="both"/>
        <w:rPr>
          <w:rFonts w:ascii="Aptos" w:eastAsia="Calibri" w:hAnsi="Aptos" w:cs="Calibri"/>
          <w:color w:val="000000" w:themeColor="text1"/>
          <w:sz w:val="20"/>
          <w:szCs w:val="20"/>
        </w:rPr>
      </w:pPr>
      <w:r w:rsidRPr="00627FAB">
        <w:rPr>
          <w:rFonts w:ascii="Aptos" w:eastAsia="Calibri" w:hAnsi="Aptos" w:cs="Calibri"/>
          <w:color w:val="000000" w:themeColor="text1"/>
          <w:sz w:val="20"/>
          <w:szCs w:val="20"/>
        </w:rPr>
        <w:t>All’interno dell’evento “</w:t>
      </w:r>
      <w:r w:rsidRPr="00627FAB">
        <w:rPr>
          <w:rFonts w:ascii="Aptos" w:eastAsia="Calibri" w:hAnsi="Aptos" w:cs="Calibri"/>
          <w:i/>
          <w:iCs/>
          <w:color w:val="000000" w:themeColor="text1"/>
          <w:sz w:val="20"/>
          <w:szCs w:val="20"/>
        </w:rPr>
        <w:t>Abitare il futuro. Nuovi modelli per studentati, senior housing, RSA e ospitalità</w:t>
      </w:r>
      <w:r w:rsidRPr="00627FAB">
        <w:rPr>
          <w:rFonts w:ascii="Aptos" w:eastAsia="Calibri" w:hAnsi="Aptos" w:cs="Calibri"/>
          <w:color w:val="000000" w:themeColor="text1"/>
          <w:sz w:val="20"/>
          <w:szCs w:val="20"/>
        </w:rPr>
        <w:t>”</w:t>
      </w:r>
      <w:r w:rsidR="008620EE">
        <w:rPr>
          <w:rFonts w:ascii="Aptos" w:eastAsia="Calibri" w:hAnsi="Aptos" w:cs="Calibri"/>
          <w:color w:val="000000" w:themeColor="text1"/>
          <w:sz w:val="20"/>
          <w:szCs w:val="20"/>
        </w:rPr>
        <w:t>, a cura di SGR Efficienza Energetica,</w:t>
      </w:r>
      <w:r w:rsidRPr="00627FAB">
        <w:rPr>
          <w:rFonts w:ascii="Aptos" w:eastAsia="Calibri" w:hAnsi="Aptos" w:cs="Calibri"/>
          <w:color w:val="000000" w:themeColor="text1"/>
          <w:sz w:val="20"/>
          <w:szCs w:val="20"/>
        </w:rPr>
        <w:t xml:space="preserve"> si è discusso di come e di quanto sarebbe necessario immaginare e ripensare nuove modalità di vivere, studiare e viaggiare. Grande attenzione è stata posta su strutture cruciali come studentati, residenze per anziani, RSA e strutture di accoglienza, ambienti che possono e devono essere ripensati come nuovi spazi sociali all’interno dei quali si intrecciano sostenibilità, innovazione tecnologica e relazioni umane. </w:t>
      </w:r>
      <w:r w:rsidR="008003E7">
        <w:rPr>
          <w:rFonts w:ascii="Aptos" w:eastAsia="Calibri" w:hAnsi="Aptos" w:cs="Calibri"/>
          <w:color w:val="000000" w:themeColor="text1"/>
          <w:sz w:val="20"/>
          <w:szCs w:val="20"/>
        </w:rPr>
        <w:t xml:space="preserve">L’iniziativa ha </w:t>
      </w:r>
      <w:r w:rsidR="004E685F">
        <w:rPr>
          <w:rFonts w:ascii="Aptos" w:eastAsia="Calibri" w:hAnsi="Aptos" w:cs="Calibri"/>
          <w:color w:val="000000" w:themeColor="text1"/>
          <w:sz w:val="20"/>
          <w:szCs w:val="20"/>
        </w:rPr>
        <w:t xml:space="preserve">offerto spunti per </w:t>
      </w:r>
      <w:r w:rsidR="003D4212">
        <w:rPr>
          <w:rFonts w:ascii="Aptos" w:eastAsia="Calibri" w:hAnsi="Aptos" w:cs="Calibri"/>
          <w:color w:val="000000" w:themeColor="text1"/>
          <w:sz w:val="20"/>
          <w:szCs w:val="20"/>
        </w:rPr>
        <w:t xml:space="preserve">disegnare spazi che siano in grado di accogliere i bisogni delle nuove generazioni e </w:t>
      </w:r>
      <w:r w:rsidR="00802CCC">
        <w:rPr>
          <w:rFonts w:ascii="Aptos" w:eastAsia="Calibri" w:hAnsi="Aptos" w:cs="Calibri"/>
          <w:color w:val="000000" w:themeColor="text1"/>
          <w:sz w:val="20"/>
          <w:szCs w:val="20"/>
        </w:rPr>
        <w:t>di chi invecchia, con attenzione alle innovazioni tecnologiche, al comfort e alla socialità.</w:t>
      </w:r>
      <w:r w:rsidR="00F5149B">
        <w:rPr>
          <w:rFonts w:ascii="Aptos" w:eastAsia="Calibri" w:hAnsi="Aptos" w:cs="Calibri"/>
          <w:color w:val="000000" w:themeColor="text1"/>
          <w:sz w:val="20"/>
          <w:szCs w:val="20"/>
        </w:rPr>
        <w:t xml:space="preserve"> Tra i partecipanti</w:t>
      </w:r>
      <w:r w:rsidR="00E9746A">
        <w:rPr>
          <w:rFonts w:ascii="Aptos" w:eastAsia="Calibri" w:hAnsi="Aptos" w:cs="Calibri"/>
          <w:color w:val="000000" w:themeColor="text1"/>
          <w:sz w:val="20"/>
          <w:szCs w:val="20"/>
        </w:rPr>
        <w:t xml:space="preserve"> </w:t>
      </w:r>
      <w:r w:rsidR="00E9746A">
        <w:rPr>
          <w:rFonts w:ascii="Aptos" w:eastAsia="Calibri" w:hAnsi="Aptos" w:cs="Calibri"/>
          <w:color w:val="000000" w:themeColor="text1"/>
          <w:sz w:val="20"/>
          <w:szCs w:val="20"/>
        </w:rPr>
        <w:lastRenderedPageBreak/>
        <w:t xml:space="preserve">dell’evento Jamil </w:t>
      </w:r>
      <w:proofErr w:type="spellStart"/>
      <w:r w:rsidR="00E9746A">
        <w:rPr>
          <w:rFonts w:ascii="Aptos" w:eastAsia="Calibri" w:hAnsi="Aptos" w:cs="Calibri"/>
          <w:color w:val="000000" w:themeColor="text1"/>
          <w:sz w:val="20"/>
          <w:szCs w:val="20"/>
        </w:rPr>
        <w:t>Sadelgholvaad</w:t>
      </w:r>
      <w:proofErr w:type="spellEnd"/>
      <w:r w:rsidR="00E9746A">
        <w:rPr>
          <w:rFonts w:ascii="Aptos" w:eastAsia="Calibri" w:hAnsi="Aptos" w:cs="Calibri"/>
          <w:color w:val="000000" w:themeColor="text1"/>
          <w:sz w:val="20"/>
          <w:szCs w:val="20"/>
        </w:rPr>
        <w:t xml:space="preserve">, sindaco di Rimini e Michele De Pascale, presidente della regione Emilia-Romagna. </w:t>
      </w:r>
    </w:p>
    <w:p w14:paraId="797BD5E2" w14:textId="77777777" w:rsidR="00742C98" w:rsidRDefault="00742C98" w:rsidP="00074076">
      <w:pPr>
        <w:shd w:val="clear" w:color="auto" w:fill="FFFFFF" w:themeFill="background1"/>
        <w:spacing w:after="0" w:line="240" w:lineRule="auto"/>
        <w:jc w:val="both"/>
        <w:rPr>
          <w:rFonts w:ascii="Aptos" w:eastAsia="Calibri" w:hAnsi="Aptos" w:cs="Calibri"/>
          <w:color w:val="000000" w:themeColor="text1"/>
          <w:sz w:val="20"/>
          <w:szCs w:val="20"/>
        </w:rPr>
      </w:pPr>
    </w:p>
    <w:p w14:paraId="64AACBF9" w14:textId="77777777" w:rsidR="00502EFC" w:rsidRPr="004E1B60" w:rsidRDefault="00502EFC" w:rsidP="00502EFC">
      <w:pPr>
        <w:shd w:val="clear" w:color="auto" w:fill="FFFFFF" w:themeFill="background1"/>
        <w:spacing w:after="0" w:line="240" w:lineRule="auto"/>
        <w:jc w:val="both"/>
        <w:rPr>
          <w:rFonts w:ascii="Aptos" w:hAnsi="Aptos"/>
          <w:sz w:val="20"/>
          <w:szCs w:val="20"/>
        </w:rPr>
      </w:pPr>
      <w:r w:rsidRPr="004E1B60">
        <w:rPr>
          <w:rFonts w:ascii="Aptos" w:eastAsia="Calibri" w:hAnsi="Aptos" w:cs="Calibri"/>
          <w:b/>
          <w:bCs/>
          <w:color w:val="000000" w:themeColor="text1"/>
          <w:sz w:val="20"/>
          <w:szCs w:val="20"/>
        </w:rPr>
        <w:t>CASI STUDIO E NORMATIVE PER IL RECUPERO DI RAEE E RIFIUTI DA BATTERIE E IMBALLAGGI</w:t>
      </w:r>
    </w:p>
    <w:p w14:paraId="075FFB95" w14:textId="77777777" w:rsidR="00502EFC" w:rsidRDefault="00502EFC" w:rsidP="00502EFC">
      <w:pPr>
        <w:shd w:val="clear" w:color="auto" w:fill="FFFFFF" w:themeFill="background1"/>
        <w:spacing w:after="180" w:line="240" w:lineRule="auto"/>
        <w:jc w:val="both"/>
        <w:rPr>
          <w:rFonts w:ascii="Aptos" w:eastAsia="Calibri" w:hAnsi="Aptos" w:cs="Calibri"/>
          <w:color w:val="000000" w:themeColor="text1"/>
          <w:sz w:val="20"/>
          <w:szCs w:val="20"/>
        </w:rPr>
      </w:pPr>
      <w:r w:rsidRPr="004E1B60">
        <w:rPr>
          <w:rFonts w:ascii="Aptos" w:eastAsia="Calibri" w:hAnsi="Aptos" w:cs="Calibri"/>
          <w:color w:val="000000" w:themeColor="text1"/>
          <w:sz w:val="20"/>
          <w:szCs w:val="20"/>
        </w:rPr>
        <w:t xml:space="preserve">Aumentare la quantità di materiali recuperati, promuovendo un incremento nella raccolta dei rifiuti, sia da parte dei consumatori </w:t>
      </w:r>
      <w:r>
        <w:rPr>
          <w:rFonts w:ascii="Aptos" w:eastAsia="Calibri" w:hAnsi="Aptos" w:cs="Calibri"/>
          <w:color w:val="000000" w:themeColor="text1"/>
          <w:sz w:val="20"/>
          <w:szCs w:val="20"/>
        </w:rPr>
        <w:t>sia</w:t>
      </w:r>
      <w:r w:rsidRPr="004E1B60">
        <w:rPr>
          <w:rFonts w:ascii="Aptos" w:eastAsia="Calibri" w:hAnsi="Aptos" w:cs="Calibri"/>
          <w:color w:val="000000" w:themeColor="text1"/>
          <w:sz w:val="20"/>
          <w:szCs w:val="20"/>
        </w:rPr>
        <w:t xml:space="preserve"> degli ambienti professionali come uffici e industrie. Se ne è parlato oggi nell'evento</w:t>
      </w:r>
      <w:r w:rsidRPr="004E1B60">
        <w:rPr>
          <w:rFonts w:ascii="Aptos" w:eastAsia="Calibri" w:hAnsi="Aptos" w:cs="Calibri"/>
          <w:i/>
          <w:iCs/>
          <w:color w:val="000000" w:themeColor="text1"/>
          <w:sz w:val="20"/>
          <w:szCs w:val="20"/>
        </w:rPr>
        <w:t xml:space="preserve"> </w:t>
      </w:r>
      <w:r>
        <w:rPr>
          <w:rFonts w:ascii="Aptos" w:eastAsia="Calibri" w:hAnsi="Aptos" w:cs="Calibri"/>
          <w:i/>
          <w:iCs/>
          <w:color w:val="000000" w:themeColor="text1"/>
          <w:sz w:val="20"/>
          <w:szCs w:val="20"/>
        </w:rPr>
        <w:t>“</w:t>
      </w:r>
      <w:r w:rsidRPr="004E1B60">
        <w:rPr>
          <w:rFonts w:ascii="Aptos" w:eastAsia="Calibri" w:hAnsi="Aptos" w:cs="Calibri"/>
          <w:i/>
          <w:iCs/>
          <w:color w:val="000000" w:themeColor="text1"/>
          <w:sz w:val="20"/>
          <w:szCs w:val="20"/>
        </w:rPr>
        <w:t>Buone pratiche di economia circolare dei RAEE, dei Rifiuti di Batterie e dei Rifiuti di Imballaggi: dagli sviluppi normativi fino alla presentazione di casi industriali</w:t>
      </w:r>
      <w:r>
        <w:rPr>
          <w:rFonts w:ascii="Aptos" w:eastAsia="Calibri" w:hAnsi="Aptos" w:cs="Calibri"/>
          <w:i/>
          <w:iCs/>
          <w:color w:val="000000" w:themeColor="text1"/>
          <w:sz w:val="20"/>
          <w:szCs w:val="20"/>
        </w:rPr>
        <w:t>”</w:t>
      </w:r>
      <w:r w:rsidRPr="004E1B60">
        <w:rPr>
          <w:rFonts w:ascii="Aptos" w:eastAsia="Calibri" w:hAnsi="Aptos" w:cs="Calibri"/>
          <w:i/>
          <w:iCs/>
          <w:color w:val="000000" w:themeColor="text1"/>
          <w:sz w:val="20"/>
          <w:szCs w:val="20"/>
        </w:rPr>
        <w:t>,</w:t>
      </w:r>
      <w:r w:rsidRPr="004E1B60">
        <w:rPr>
          <w:rFonts w:ascii="Aptos" w:eastAsia="Calibri" w:hAnsi="Aptos" w:cs="Calibri"/>
          <w:color w:val="000000" w:themeColor="text1"/>
          <w:sz w:val="20"/>
          <w:szCs w:val="20"/>
        </w:rPr>
        <w:t xml:space="preserve"> </w:t>
      </w:r>
      <w:r>
        <w:rPr>
          <w:rFonts w:ascii="Aptos" w:eastAsia="Calibri" w:hAnsi="Aptos" w:cs="Calibri"/>
          <w:color w:val="000000" w:themeColor="text1"/>
          <w:sz w:val="20"/>
          <w:szCs w:val="20"/>
        </w:rPr>
        <w:t xml:space="preserve">a cura del Comitato Tecnico Scientifico di </w:t>
      </w:r>
      <w:proofErr w:type="spellStart"/>
      <w:r>
        <w:rPr>
          <w:rFonts w:ascii="Aptos" w:eastAsia="Calibri" w:hAnsi="Aptos" w:cs="Calibri"/>
          <w:color w:val="000000" w:themeColor="text1"/>
          <w:sz w:val="20"/>
          <w:szCs w:val="20"/>
        </w:rPr>
        <w:t>Ecomondo&amp;ERION</w:t>
      </w:r>
      <w:proofErr w:type="spellEnd"/>
      <w:r>
        <w:rPr>
          <w:rFonts w:ascii="Aptos" w:eastAsia="Calibri" w:hAnsi="Aptos" w:cs="Calibri"/>
          <w:color w:val="000000" w:themeColor="text1"/>
          <w:sz w:val="20"/>
          <w:szCs w:val="20"/>
        </w:rPr>
        <w:t>. U</w:t>
      </w:r>
      <w:r w:rsidRPr="004E1B60">
        <w:rPr>
          <w:rFonts w:ascii="Aptos" w:eastAsia="Calibri" w:hAnsi="Aptos" w:cs="Calibri"/>
          <w:color w:val="000000" w:themeColor="text1"/>
          <w:sz w:val="20"/>
          <w:szCs w:val="20"/>
        </w:rPr>
        <w:t>n'occasione per esaminare le pratiche esemplari per migliorare la gestione dei rifiuti, discutere di soluzioni innovative lungo la catena di valore dei prodotti tecnologici e fare il punto sulle potenzialità offerte dai nuovi modelli di economia circolare e dalle normative europee, come il regolamento degli imballaggi, quello delle batterie, il CRM Act e la prossima revisione della direttiva RAEE. Agli approfondimenti dedicati al settore degli elettrodomestici, alla gestione dei rifiuti di pannelli fotovoltaici e alle filiere dei RAEE, dei rifiuti di batterie e dei rifiuti di Imballaggi, ha fatto seguito la presentazione di casi studio concreti e soluzioni pratiche per migliorarne la raccolta, il riutilizzo e il riciclo.</w:t>
      </w:r>
    </w:p>
    <w:p w14:paraId="43A69D2A" w14:textId="77777777" w:rsidR="00910D38" w:rsidRPr="00CD6C44" w:rsidRDefault="00910D38" w:rsidP="00910D38">
      <w:pPr>
        <w:shd w:val="clear" w:color="auto" w:fill="FFFFFF" w:themeFill="background1"/>
        <w:spacing w:after="0" w:line="240" w:lineRule="auto"/>
        <w:jc w:val="both"/>
        <w:rPr>
          <w:rFonts w:ascii="Aptos" w:eastAsia="Calibri" w:hAnsi="Aptos" w:cs="Calibri"/>
          <w:b/>
          <w:bCs/>
          <w:color w:val="000000" w:themeColor="text1"/>
          <w:sz w:val="20"/>
          <w:szCs w:val="20"/>
        </w:rPr>
      </w:pPr>
      <w:r w:rsidRPr="00CD6C44">
        <w:rPr>
          <w:rFonts w:ascii="Aptos" w:eastAsia="Calibri" w:hAnsi="Aptos" w:cs="Calibri"/>
          <w:b/>
          <w:bCs/>
          <w:color w:val="000000" w:themeColor="text1"/>
          <w:sz w:val="20"/>
          <w:szCs w:val="20"/>
        </w:rPr>
        <w:t>STATI GENERALI DELLA GREEN ECONOMY</w:t>
      </w:r>
      <w:r>
        <w:rPr>
          <w:rFonts w:ascii="Aptos" w:eastAsia="Calibri" w:hAnsi="Aptos" w:cs="Calibri"/>
          <w:b/>
          <w:bCs/>
          <w:color w:val="000000" w:themeColor="text1"/>
          <w:sz w:val="20"/>
          <w:szCs w:val="20"/>
        </w:rPr>
        <w:t>, FOTOGRAFIA SULLA SOSTENIBILITÀ</w:t>
      </w:r>
    </w:p>
    <w:p w14:paraId="69E82CF8" w14:textId="77777777" w:rsidR="00910D38" w:rsidRDefault="00910D38" w:rsidP="00910D38">
      <w:pPr>
        <w:shd w:val="clear" w:color="auto" w:fill="FFFFFF" w:themeFill="background1"/>
        <w:spacing w:after="0" w:line="240" w:lineRule="auto"/>
        <w:jc w:val="both"/>
        <w:rPr>
          <w:rFonts w:ascii="Aptos" w:eastAsia="Calibri" w:hAnsi="Aptos" w:cs="Calibri"/>
          <w:color w:val="000000" w:themeColor="text1"/>
          <w:sz w:val="20"/>
          <w:szCs w:val="20"/>
        </w:rPr>
      </w:pPr>
      <w:r>
        <w:rPr>
          <w:rFonts w:ascii="Aptos" w:eastAsia="Calibri" w:hAnsi="Aptos" w:cs="Calibri"/>
          <w:color w:val="000000" w:themeColor="text1"/>
          <w:sz w:val="20"/>
          <w:szCs w:val="20"/>
        </w:rPr>
        <w:t xml:space="preserve">La giornata inaugurale di Ecomondo ha coinciso con la prima sessione della quattordicesima edizione degli </w:t>
      </w:r>
      <w:r w:rsidRPr="00CD6C44">
        <w:rPr>
          <w:rFonts w:ascii="Aptos" w:eastAsia="Calibri" w:hAnsi="Aptos" w:cs="Calibri"/>
          <w:color w:val="000000" w:themeColor="text1"/>
          <w:sz w:val="20"/>
          <w:szCs w:val="20"/>
        </w:rPr>
        <w:t>Stati Generali della Green Economy, organizzati dalla Fondazione per lo Sviluppo Sostenibile in collaborazione con il Ministero dell'Ambiente e della Sicurezza Energetica (MASE) e promossi dal Consiglio Nazionale della Green Economy. L’evento si è aperto con il benvenuto di Maurizio Ermeti, presidente di IEG, e i saluti di Irene Priolo, Assessora all'Ambiente, Programmazione territoriale, Mobilità e Trasporti, Infrastrutture, Regione Emilia-Romagna. A seguire Edo Ronchi, presidente della Fondazione per lo sviluppo sostenibile, ha presentato la Relazione sullo stato della green economy 2025</w:t>
      </w:r>
      <w:r>
        <w:rPr>
          <w:rFonts w:ascii="Aptos" w:eastAsia="Calibri" w:hAnsi="Aptos" w:cs="Calibri"/>
          <w:color w:val="000000" w:themeColor="text1"/>
          <w:sz w:val="20"/>
          <w:szCs w:val="20"/>
        </w:rPr>
        <w:t xml:space="preserve">, </w:t>
      </w:r>
      <w:r w:rsidRPr="00CD6C44">
        <w:rPr>
          <w:rFonts w:ascii="Aptos" w:eastAsia="Calibri" w:hAnsi="Aptos" w:cs="Calibri"/>
          <w:color w:val="000000" w:themeColor="text1"/>
          <w:sz w:val="20"/>
          <w:szCs w:val="20"/>
        </w:rPr>
        <w:t>anticipat</w:t>
      </w:r>
      <w:r>
        <w:rPr>
          <w:rFonts w:ascii="Aptos" w:eastAsia="Calibri" w:hAnsi="Aptos" w:cs="Calibri"/>
          <w:color w:val="000000" w:themeColor="text1"/>
          <w:sz w:val="20"/>
          <w:szCs w:val="20"/>
        </w:rPr>
        <w:t>o</w:t>
      </w:r>
      <w:r w:rsidRPr="00CD6C44">
        <w:rPr>
          <w:rFonts w:ascii="Aptos" w:eastAsia="Calibri" w:hAnsi="Aptos" w:cs="Calibri"/>
          <w:color w:val="000000" w:themeColor="text1"/>
          <w:sz w:val="20"/>
          <w:szCs w:val="20"/>
        </w:rPr>
        <w:t xml:space="preserve"> dal videomessaggio del </w:t>
      </w:r>
      <w:r>
        <w:rPr>
          <w:rFonts w:ascii="Aptos" w:eastAsia="Calibri" w:hAnsi="Aptos" w:cs="Calibri"/>
          <w:color w:val="000000" w:themeColor="text1"/>
          <w:sz w:val="20"/>
          <w:szCs w:val="20"/>
        </w:rPr>
        <w:t>Ministro dell’Ambiente e della Sicurezza Energetica</w:t>
      </w:r>
      <w:r w:rsidRPr="00CD6C44">
        <w:rPr>
          <w:rFonts w:ascii="Aptos" w:eastAsia="Calibri" w:hAnsi="Aptos" w:cs="Calibri"/>
          <w:color w:val="000000" w:themeColor="text1"/>
          <w:sz w:val="20"/>
          <w:szCs w:val="20"/>
        </w:rPr>
        <w:t xml:space="preserve"> Gilberto Pichetto Fratin</w:t>
      </w:r>
      <w:r>
        <w:rPr>
          <w:rFonts w:ascii="Aptos" w:eastAsia="Calibri" w:hAnsi="Aptos" w:cs="Calibri"/>
          <w:color w:val="000000" w:themeColor="text1"/>
          <w:sz w:val="20"/>
          <w:szCs w:val="20"/>
        </w:rPr>
        <w:t xml:space="preserve">. Hanno partecipato </w:t>
      </w:r>
      <w:r w:rsidRPr="00CD6C44">
        <w:rPr>
          <w:rFonts w:ascii="Aptos" w:eastAsia="Calibri" w:hAnsi="Aptos" w:cs="Calibri"/>
          <w:color w:val="000000" w:themeColor="text1"/>
          <w:sz w:val="20"/>
          <w:szCs w:val="20"/>
        </w:rPr>
        <w:t>Paolo Gentiloni, Co-Presidente, Task Force Onu crisi del debito</w:t>
      </w:r>
      <w:r>
        <w:rPr>
          <w:rFonts w:ascii="Aptos" w:eastAsia="Calibri" w:hAnsi="Aptos" w:cs="Calibri"/>
          <w:color w:val="000000" w:themeColor="text1"/>
          <w:sz w:val="20"/>
          <w:szCs w:val="20"/>
        </w:rPr>
        <w:t xml:space="preserve"> e </w:t>
      </w:r>
      <w:r w:rsidRPr="00CD6C44">
        <w:rPr>
          <w:rFonts w:ascii="Aptos" w:eastAsia="Calibri" w:hAnsi="Aptos" w:cs="Calibri"/>
          <w:color w:val="000000" w:themeColor="text1"/>
          <w:sz w:val="20"/>
          <w:szCs w:val="20"/>
        </w:rPr>
        <w:t xml:space="preserve">Lucrezia Reichlin, </w:t>
      </w:r>
      <w:r>
        <w:rPr>
          <w:rFonts w:ascii="Aptos" w:eastAsia="Calibri" w:hAnsi="Aptos" w:cs="Calibri"/>
          <w:color w:val="000000" w:themeColor="text1"/>
          <w:sz w:val="20"/>
          <w:szCs w:val="20"/>
        </w:rPr>
        <w:t xml:space="preserve">Professor of </w:t>
      </w:r>
      <w:proofErr w:type="spellStart"/>
      <w:r>
        <w:rPr>
          <w:rFonts w:ascii="Aptos" w:eastAsia="Calibri" w:hAnsi="Aptos" w:cs="Calibri"/>
          <w:color w:val="000000" w:themeColor="text1"/>
          <w:sz w:val="20"/>
          <w:szCs w:val="20"/>
        </w:rPr>
        <w:t>Economics</w:t>
      </w:r>
      <w:proofErr w:type="spellEnd"/>
      <w:r w:rsidRPr="00CD6C44">
        <w:rPr>
          <w:rFonts w:ascii="Aptos" w:eastAsia="Calibri" w:hAnsi="Aptos" w:cs="Calibri"/>
          <w:color w:val="000000" w:themeColor="text1"/>
          <w:sz w:val="20"/>
          <w:szCs w:val="20"/>
        </w:rPr>
        <w:t xml:space="preserve">, London Business School. </w:t>
      </w:r>
      <w:r>
        <w:rPr>
          <w:rStyle w:val="normaltextrun"/>
          <w:rFonts w:ascii="Aptos" w:hAnsi="Aptos"/>
          <w:color w:val="000000"/>
          <w:sz w:val="20"/>
          <w:szCs w:val="20"/>
          <w:shd w:val="clear" w:color="auto" w:fill="FFFFFF"/>
        </w:rPr>
        <w:t>Seguirà, mercoledì 5 novembre, una sessione plenaria internazionale, per la prima volta interamente in lingua inglese per ampliare ulteriormente la portata dell'appuntamento.</w:t>
      </w:r>
    </w:p>
    <w:p w14:paraId="17200D30" w14:textId="77777777" w:rsidR="00910D38" w:rsidRPr="00627FAB" w:rsidRDefault="00910D38" w:rsidP="00074076">
      <w:pPr>
        <w:shd w:val="clear" w:color="auto" w:fill="FFFFFF" w:themeFill="background1"/>
        <w:spacing w:after="0" w:line="240" w:lineRule="auto"/>
        <w:jc w:val="both"/>
        <w:rPr>
          <w:rFonts w:ascii="Aptos" w:eastAsia="Calibri" w:hAnsi="Aptos" w:cs="Calibri"/>
          <w:color w:val="000000" w:themeColor="text1"/>
          <w:sz w:val="20"/>
          <w:szCs w:val="20"/>
        </w:rPr>
      </w:pPr>
    </w:p>
    <w:p w14:paraId="7417886D" w14:textId="77777777" w:rsidR="00627FAB" w:rsidRDefault="00627FAB" w:rsidP="001434ED">
      <w:pPr>
        <w:shd w:val="clear" w:color="auto" w:fill="FFFFFF" w:themeFill="background1"/>
        <w:spacing w:after="0" w:line="240" w:lineRule="auto"/>
        <w:jc w:val="both"/>
        <w:rPr>
          <w:rFonts w:ascii="Aptos" w:eastAsia="Calibri" w:hAnsi="Aptos" w:cs="Calibri"/>
          <w:color w:val="000000" w:themeColor="text1"/>
          <w:sz w:val="20"/>
          <w:szCs w:val="20"/>
        </w:rPr>
      </w:pPr>
    </w:p>
    <w:p w14:paraId="699E57B0" w14:textId="77777777" w:rsidR="0059778F" w:rsidRDefault="0059778F" w:rsidP="001434ED">
      <w:pPr>
        <w:shd w:val="clear" w:color="auto" w:fill="FFFFFF" w:themeFill="background1"/>
        <w:spacing w:after="0" w:line="240" w:lineRule="auto"/>
        <w:jc w:val="both"/>
        <w:rPr>
          <w:rFonts w:ascii="Aptos" w:eastAsia="Calibri" w:hAnsi="Aptos" w:cs="Calibri"/>
          <w:color w:val="000000" w:themeColor="text1"/>
          <w:sz w:val="20"/>
          <w:szCs w:val="20"/>
        </w:rPr>
      </w:pPr>
    </w:p>
    <w:p w14:paraId="58F5C472" w14:textId="77777777" w:rsidR="00FE0415" w:rsidRPr="004D7E59" w:rsidRDefault="00FE0415" w:rsidP="00C1744F">
      <w:pPr>
        <w:pStyle w:val="paragraph"/>
        <w:spacing w:before="0" w:beforeAutospacing="0" w:after="0" w:afterAutospacing="0"/>
        <w:jc w:val="both"/>
        <w:textAlignment w:val="baseline"/>
        <w:rPr>
          <w:rFonts w:ascii="Aptos" w:hAnsi="Aptos" w:cs="Segoe UI"/>
          <w:i/>
          <w:iCs/>
          <w:sz w:val="20"/>
          <w:szCs w:val="20"/>
        </w:rPr>
      </w:pPr>
      <w:r w:rsidRPr="004D7E59">
        <w:rPr>
          <w:rStyle w:val="normaltextrun"/>
          <w:rFonts w:ascii="Aptos" w:eastAsiaTheme="majorEastAsia" w:hAnsi="Aptos" w:cs="Segoe UI"/>
          <w:b/>
          <w:bCs/>
          <w:i/>
          <w:iCs/>
          <w:color w:val="000000"/>
          <w:sz w:val="20"/>
          <w:szCs w:val="20"/>
        </w:rPr>
        <w:t>I PARTNER ISTITUZIONALI</w:t>
      </w:r>
      <w:r w:rsidRPr="004D7E59">
        <w:rPr>
          <w:rStyle w:val="eop"/>
          <w:rFonts w:ascii="Aptos" w:eastAsiaTheme="majorEastAsia" w:hAnsi="Aptos" w:cs="Segoe UI"/>
          <w:i/>
          <w:iCs/>
          <w:color w:val="000000"/>
          <w:sz w:val="20"/>
          <w:szCs w:val="20"/>
        </w:rPr>
        <w:t> </w:t>
      </w:r>
    </w:p>
    <w:p w14:paraId="677E3828" w14:textId="040804BD" w:rsidR="00FE0415" w:rsidRPr="004D7E59" w:rsidRDefault="00FE0415" w:rsidP="00C1744F">
      <w:pPr>
        <w:pStyle w:val="paragraph"/>
        <w:spacing w:before="0" w:beforeAutospacing="0" w:after="0" w:afterAutospacing="0"/>
        <w:jc w:val="both"/>
        <w:textAlignment w:val="baseline"/>
        <w:rPr>
          <w:rFonts w:ascii="Aptos" w:hAnsi="Aptos" w:cs="Segoe UI"/>
          <w:i/>
          <w:iCs/>
          <w:sz w:val="20"/>
          <w:szCs w:val="20"/>
        </w:rPr>
      </w:pPr>
      <w:r w:rsidRPr="004D7E59">
        <w:rPr>
          <w:rStyle w:val="normaltextrun"/>
          <w:rFonts w:ascii="Aptos" w:eastAsiaTheme="majorEastAsia" w:hAnsi="Aptos" w:cs="Segoe UI"/>
          <w:i/>
          <w:iCs/>
          <w:color w:val="000000"/>
          <w:sz w:val="20"/>
          <w:szCs w:val="20"/>
        </w:rPr>
        <w:t xml:space="preserve">Ecomondo 2025 è organizzato da </w:t>
      </w:r>
      <w:proofErr w:type="spellStart"/>
      <w:r w:rsidRPr="004D7E59">
        <w:rPr>
          <w:rStyle w:val="normaltextrun"/>
          <w:rFonts w:ascii="Aptos" w:eastAsiaTheme="majorEastAsia" w:hAnsi="Aptos" w:cs="Segoe UI"/>
          <w:i/>
          <w:iCs/>
          <w:color w:val="000000"/>
          <w:sz w:val="20"/>
          <w:szCs w:val="20"/>
        </w:rPr>
        <w:t>Italian</w:t>
      </w:r>
      <w:proofErr w:type="spellEnd"/>
      <w:r w:rsidRPr="004D7E59">
        <w:rPr>
          <w:rStyle w:val="normaltextrun"/>
          <w:rFonts w:ascii="Aptos" w:eastAsiaTheme="majorEastAsia" w:hAnsi="Aptos" w:cs="Segoe UI"/>
          <w:i/>
          <w:iCs/>
          <w:color w:val="000000"/>
          <w:sz w:val="20"/>
          <w:szCs w:val="20"/>
        </w:rPr>
        <w:t xml:space="preserve"> </w:t>
      </w:r>
      <w:proofErr w:type="spellStart"/>
      <w:r w:rsidRPr="004D7E59">
        <w:rPr>
          <w:rStyle w:val="normaltextrun"/>
          <w:rFonts w:ascii="Aptos" w:eastAsiaTheme="majorEastAsia" w:hAnsi="Aptos" w:cs="Segoe UI"/>
          <w:i/>
          <w:iCs/>
          <w:color w:val="000000"/>
          <w:sz w:val="20"/>
          <w:szCs w:val="20"/>
        </w:rPr>
        <w:t>Exhibition</w:t>
      </w:r>
      <w:proofErr w:type="spellEnd"/>
      <w:r w:rsidRPr="004D7E59">
        <w:rPr>
          <w:rStyle w:val="normaltextrun"/>
          <w:rFonts w:ascii="Aptos" w:eastAsiaTheme="majorEastAsia" w:hAnsi="Aptos" w:cs="Segoe UI"/>
          <w:i/>
          <w:iCs/>
          <w:color w:val="000000"/>
          <w:sz w:val="20"/>
          <w:szCs w:val="20"/>
        </w:rPr>
        <w:t xml:space="preserve"> Group con la collaborazione di: Commissione Europea; UNIDO ITPO; Ministero dell’Ambiente e della Sicurezza Energetica; MAECI (Ministero degli Affari Esteri e della Cooperazione Istituzionale); Ministero delle Imprese e del Made in </w:t>
      </w:r>
      <w:proofErr w:type="spellStart"/>
      <w:r w:rsidRPr="004D7E59">
        <w:rPr>
          <w:rStyle w:val="normaltextrun"/>
          <w:rFonts w:ascii="Aptos" w:eastAsiaTheme="majorEastAsia" w:hAnsi="Aptos" w:cs="Segoe UI"/>
          <w:i/>
          <w:iCs/>
          <w:color w:val="000000"/>
          <w:sz w:val="20"/>
          <w:szCs w:val="20"/>
        </w:rPr>
        <w:t>Italy</w:t>
      </w:r>
      <w:proofErr w:type="spellEnd"/>
      <w:r w:rsidRPr="004D7E59">
        <w:rPr>
          <w:rStyle w:val="normaltextrun"/>
          <w:rFonts w:ascii="Aptos" w:eastAsiaTheme="majorEastAsia" w:hAnsi="Aptos" w:cs="Segoe UI"/>
          <w:i/>
          <w:iCs/>
          <w:color w:val="000000"/>
          <w:sz w:val="20"/>
          <w:szCs w:val="20"/>
        </w:rPr>
        <w:t xml:space="preserve">; Agenzia ICE - </w:t>
      </w:r>
      <w:proofErr w:type="spellStart"/>
      <w:r w:rsidRPr="004D7E59">
        <w:rPr>
          <w:rStyle w:val="normaltextrun"/>
          <w:rFonts w:ascii="Aptos" w:eastAsiaTheme="majorEastAsia" w:hAnsi="Aptos" w:cs="Segoe UI"/>
          <w:i/>
          <w:iCs/>
          <w:color w:val="000000"/>
          <w:sz w:val="20"/>
          <w:szCs w:val="20"/>
        </w:rPr>
        <w:t>Italian</w:t>
      </w:r>
      <w:proofErr w:type="spellEnd"/>
      <w:r w:rsidRPr="004D7E59">
        <w:rPr>
          <w:rStyle w:val="normaltextrun"/>
          <w:rFonts w:ascii="Aptos" w:eastAsiaTheme="majorEastAsia" w:hAnsi="Aptos" w:cs="Segoe UI"/>
          <w:i/>
          <w:iCs/>
          <w:color w:val="000000"/>
          <w:sz w:val="20"/>
          <w:szCs w:val="20"/>
        </w:rPr>
        <w:t xml:space="preserve"> Trade &amp; Investment Agency; Regione Emilia-Romagna; Comune di Rimini; ANCI (Associazione Nazionale Comuni Italiani); ANFIA (Associazione Nazionale Filiera Industriale Automobilistica); ART-ER; CIB (Consorzio Italiano Biogas); CIC (Consorzio Italiano </w:t>
      </w:r>
      <w:proofErr w:type="spellStart"/>
      <w:r w:rsidRPr="004D7E59">
        <w:rPr>
          <w:rStyle w:val="normaltextrun"/>
          <w:rFonts w:ascii="Aptos" w:eastAsiaTheme="majorEastAsia" w:hAnsi="Aptos" w:cs="Segoe UI"/>
          <w:i/>
          <w:iCs/>
          <w:color w:val="000000"/>
          <w:sz w:val="20"/>
          <w:szCs w:val="20"/>
        </w:rPr>
        <w:t>Compostatori</w:t>
      </w:r>
      <w:proofErr w:type="spellEnd"/>
      <w:r w:rsidRPr="004D7E59">
        <w:rPr>
          <w:rStyle w:val="normaltextrun"/>
          <w:rFonts w:ascii="Aptos" w:eastAsiaTheme="majorEastAsia" w:hAnsi="Aptos" w:cs="Segoe UI"/>
          <w:i/>
          <w:iCs/>
          <w:color w:val="000000"/>
          <w:sz w:val="20"/>
          <w:szCs w:val="20"/>
        </w:rPr>
        <w:t xml:space="preserve">); CONAI (Consorzio Nazionale Imballaggi); ENEA; </w:t>
      </w:r>
      <w:proofErr w:type="spellStart"/>
      <w:r w:rsidRPr="004D7E59">
        <w:rPr>
          <w:rStyle w:val="normaltextrun"/>
          <w:rFonts w:ascii="Aptos" w:eastAsiaTheme="majorEastAsia" w:hAnsi="Aptos" w:cs="Segoe UI"/>
          <w:i/>
          <w:iCs/>
          <w:color w:val="000000"/>
          <w:sz w:val="20"/>
          <w:szCs w:val="20"/>
        </w:rPr>
        <w:t>Assoambiente</w:t>
      </w:r>
      <w:proofErr w:type="spellEnd"/>
      <w:r w:rsidRPr="004D7E59">
        <w:rPr>
          <w:rStyle w:val="normaltextrun"/>
          <w:rFonts w:ascii="Aptos" w:eastAsiaTheme="majorEastAsia" w:hAnsi="Aptos" w:cs="Segoe UI"/>
          <w:i/>
          <w:iCs/>
          <w:color w:val="000000"/>
          <w:sz w:val="20"/>
          <w:szCs w:val="20"/>
        </w:rPr>
        <w:t xml:space="preserve">; Fondazione per lo Sviluppo Sostenibile; ISPRA (Istituto Superiore per la Protezione e la Ricerca Ambientale); Legambiente; UNICIRCULAR (sezione </w:t>
      </w:r>
      <w:proofErr w:type="spellStart"/>
      <w:r w:rsidRPr="004D7E59">
        <w:rPr>
          <w:rStyle w:val="normaltextrun"/>
          <w:rFonts w:ascii="Aptos" w:eastAsiaTheme="majorEastAsia" w:hAnsi="Aptos" w:cs="Segoe UI"/>
          <w:i/>
          <w:iCs/>
          <w:color w:val="000000"/>
          <w:sz w:val="20"/>
          <w:szCs w:val="20"/>
        </w:rPr>
        <w:t>Assoambiente</w:t>
      </w:r>
      <w:proofErr w:type="spellEnd"/>
      <w:r w:rsidRPr="004D7E59">
        <w:rPr>
          <w:rStyle w:val="normaltextrun"/>
          <w:rFonts w:ascii="Aptos" w:eastAsiaTheme="majorEastAsia" w:hAnsi="Aptos" w:cs="Segoe UI"/>
          <w:i/>
          <w:iCs/>
          <w:color w:val="000000"/>
          <w:sz w:val="20"/>
          <w:szCs w:val="20"/>
        </w:rPr>
        <w:t xml:space="preserve">); UNACEA (Unione Nazionale Aziende Construction </w:t>
      </w:r>
      <w:proofErr w:type="spellStart"/>
      <w:r w:rsidRPr="004D7E59">
        <w:rPr>
          <w:rStyle w:val="normaltextrun"/>
          <w:rFonts w:ascii="Aptos" w:eastAsiaTheme="majorEastAsia" w:hAnsi="Aptos" w:cs="Segoe UI"/>
          <w:i/>
          <w:iCs/>
          <w:color w:val="000000"/>
          <w:sz w:val="20"/>
          <w:szCs w:val="20"/>
        </w:rPr>
        <w:t>Equipment</w:t>
      </w:r>
      <w:proofErr w:type="spellEnd"/>
      <w:r w:rsidRPr="004D7E59">
        <w:rPr>
          <w:rStyle w:val="normaltextrun"/>
          <w:rFonts w:ascii="Aptos" w:eastAsiaTheme="majorEastAsia" w:hAnsi="Aptos" w:cs="Segoe UI"/>
          <w:i/>
          <w:iCs/>
          <w:color w:val="000000"/>
          <w:sz w:val="20"/>
          <w:szCs w:val="20"/>
        </w:rPr>
        <w:t xml:space="preserve"> &amp; Attachments); UTILITALIA; CIHEAM (International Center For </w:t>
      </w:r>
      <w:proofErr w:type="spellStart"/>
      <w:r w:rsidRPr="004D7E59">
        <w:rPr>
          <w:rStyle w:val="normaltextrun"/>
          <w:rFonts w:ascii="Aptos" w:eastAsiaTheme="majorEastAsia" w:hAnsi="Aptos" w:cs="Segoe UI"/>
          <w:i/>
          <w:iCs/>
          <w:color w:val="000000"/>
          <w:sz w:val="20"/>
          <w:szCs w:val="20"/>
        </w:rPr>
        <w:t>Avanced</w:t>
      </w:r>
      <w:proofErr w:type="spellEnd"/>
      <w:r w:rsidRPr="004D7E59">
        <w:rPr>
          <w:rStyle w:val="normaltextrun"/>
          <w:rFonts w:ascii="Aptos" w:eastAsiaTheme="majorEastAsia" w:hAnsi="Aptos" w:cs="Segoe UI"/>
          <w:i/>
          <w:iCs/>
          <w:color w:val="000000"/>
          <w:sz w:val="20"/>
          <w:szCs w:val="20"/>
        </w:rPr>
        <w:t xml:space="preserve"> </w:t>
      </w:r>
      <w:proofErr w:type="spellStart"/>
      <w:r w:rsidRPr="004D7E59">
        <w:rPr>
          <w:rStyle w:val="normaltextrun"/>
          <w:rFonts w:ascii="Aptos" w:eastAsiaTheme="majorEastAsia" w:hAnsi="Aptos" w:cs="Segoe UI"/>
          <w:i/>
          <w:iCs/>
          <w:color w:val="000000"/>
          <w:sz w:val="20"/>
          <w:szCs w:val="20"/>
        </w:rPr>
        <w:t>Mediterranean</w:t>
      </w:r>
      <w:proofErr w:type="spellEnd"/>
      <w:r w:rsidRPr="004D7E59">
        <w:rPr>
          <w:rStyle w:val="normaltextrun"/>
          <w:rFonts w:ascii="Aptos" w:eastAsiaTheme="majorEastAsia" w:hAnsi="Aptos" w:cs="Segoe UI"/>
          <w:i/>
          <w:iCs/>
          <w:color w:val="000000"/>
          <w:sz w:val="20"/>
          <w:szCs w:val="20"/>
        </w:rPr>
        <w:t xml:space="preserve"> </w:t>
      </w:r>
      <w:proofErr w:type="spellStart"/>
      <w:r w:rsidRPr="004D7E59">
        <w:rPr>
          <w:rStyle w:val="normaltextrun"/>
          <w:rFonts w:ascii="Aptos" w:eastAsiaTheme="majorEastAsia" w:hAnsi="Aptos" w:cs="Segoe UI"/>
          <w:i/>
          <w:iCs/>
          <w:color w:val="000000"/>
          <w:sz w:val="20"/>
          <w:szCs w:val="20"/>
        </w:rPr>
        <w:t>Agronomic</w:t>
      </w:r>
      <w:proofErr w:type="spellEnd"/>
      <w:r w:rsidRPr="004D7E59">
        <w:rPr>
          <w:rStyle w:val="normaltextrun"/>
          <w:rFonts w:ascii="Aptos" w:eastAsiaTheme="majorEastAsia" w:hAnsi="Aptos" w:cs="Segoe UI"/>
          <w:i/>
          <w:iCs/>
          <w:color w:val="000000"/>
          <w:sz w:val="20"/>
          <w:szCs w:val="20"/>
        </w:rPr>
        <w:t xml:space="preserve"> Studies) CBE JU (</w:t>
      </w:r>
      <w:proofErr w:type="spellStart"/>
      <w:r w:rsidRPr="004D7E59">
        <w:rPr>
          <w:rStyle w:val="normaltextrun"/>
          <w:rFonts w:ascii="Aptos" w:eastAsiaTheme="majorEastAsia" w:hAnsi="Aptos" w:cs="Segoe UI"/>
          <w:i/>
          <w:iCs/>
          <w:color w:val="000000"/>
          <w:sz w:val="20"/>
          <w:szCs w:val="20"/>
        </w:rPr>
        <w:t>Circular</w:t>
      </w:r>
      <w:proofErr w:type="spellEnd"/>
      <w:r w:rsidRPr="004D7E59">
        <w:rPr>
          <w:rStyle w:val="normaltextrun"/>
          <w:rFonts w:ascii="Aptos" w:eastAsiaTheme="majorEastAsia" w:hAnsi="Aptos" w:cs="Segoe UI"/>
          <w:i/>
          <w:iCs/>
          <w:color w:val="000000"/>
          <w:sz w:val="20"/>
          <w:szCs w:val="20"/>
        </w:rPr>
        <w:t xml:space="preserve"> </w:t>
      </w:r>
      <w:proofErr w:type="spellStart"/>
      <w:r w:rsidRPr="004D7E59">
        <w:rPr>
          <w:rStyle w:val="normaltextrun"/>
          <w:rFonts w:ascii="Aptos" w:eastAsiaTheme="majorEastAsia" w:hAnsi="Aptos" w:cs="Segoe UI"/>
          <w:i/>
          <w:iCs/>
          <w:color w:val="000000"/>
          <w:sz w:val="20"/>
          <w:szCs w:val="20"/>
        </w:rPr>
        <w:t>Bio-based</w:t>
      </w:r>
      <w:proofErr w:type="spellEnd"/>
      <w:r w:rsidRPr="004D7E59">
        <w:rPr>
          <w:rStyle w:val="normaltextrun"/>
          <w:rFonts w:ascii="Aptos" w:eastAsiaTheme="majorEastAsia" w:hAnsi="Aptos" w:cs="Segoe UI"/>
          <w:i/>
          <w:iCs/>
          <w:color w:val="000000"/>
          <w:sz w:val="20"/>
          <w:szCs w:val="20"/>
        </w:rPr>
        <w:t xml:space="preserve"> Europe Joint </w:t>
      </w:r>
      <w:proofErr w:type="spellStart"/>
      <w:r w:rsidRPr="004D7E59">
        <w:rPr>
          <w:rStyle w:val="normaltextrun"/>
          <w:rFonts w:ascii="Aptos" w:eastAsiaTheme="majorEastAsia" w:hAnsi="Aptos" w:cs="Segoe UI"/>
          <w:i/>
          <w:iCs/>
          <w:color w:val="000000"/>
          <w:sz w:val="20"/>
          <w:szCs w:val="20"/>
        </w:rPr>
        <w:t>Undertaking</w:t>
      </w:r>
      <w:proofErr w:type="spellEnd"/>
      <w:r w:rsidRPr="004D7E59">
        <w:rPr>
          <w:rStyle w:val="normaltextrun"/>
          <w:rFonts w:ascii="Aptos" w:eastAsiaTheme="majorEastAsia" w:hAnsi="Aptos" w:cs="Segoe UI"/>
          <w:i/>
          <w:iCs/>
          <w:color w:val="000000"/>
          <w:sz w:val="20"/>
          <w:szCs w:val="20"/>
        </w:rPr>
        <w:t>); EBA (</w:t>
      </w:r>
      <w:proofErr w:type="spellStart"/>
      <w:r w:rsidRPr="004D7E59">
        <w:rPr>
          <w:rStyle w:val="normaltextrun"/>
          <w:rFonts w:ascii="Aptos" w:eastAsiaTheme="majorEastAsia" w:hAnsi="Aptos" w:cs="Segoe UI"/>
          <w:i/>
          <w:iCs/>
          <w:color w:val="000000"/>
          <w:sz w:val="20"/>
          <w:szCs w:val="20"/>
        </w:rPr>
        <w:t>European</w:t>
      </w:r>
      <w:proofErr w:type="spellEnd"/>
      <w:r w:rsidRPr="004D7E59">
        <w:rPr>
          <w:rStyle w:val="normaltextrun"/>
          <w:rFonts w:ascii="Aptos" w:eastAsiaTheme="majorEastAsia" w:hAnsi="Aptos" w:cs="Segoe UI"/>
          <w:i/>
          <w:iCs/>
          <w:color w:val="000000"/>
          <w:sz w:val="20"/>
          <w:szCs w:val="20"/>
        </w:rPr>
        <w:t xml:space="preserve"> Biogas Association); </w:t>
      </w:r>
      <w:proofErr w:type="spellStart"/>
      <w:r w:rsidRPr="004D7E59">
        <w:rPr>
          <w:rStyle w:val="normaltextrun"/>
          <w:rFonts w:ascii="Aptos" w:eastAsiaTheme="majorEastAsia" w:hAnsi="Aptos" w:cs="Segoe UI"/>
          <w:i/>
          <w:iCs/>
          <w:color w:val="000000"/>
          <w:sz w:val="20"/>
          <w:szCs w:val="20"/>
        </w:rPr>
        <w:t>European</w:t>
      </w:r>
      <w:proofErr w:type="spellEnd"/>
      <w:r w:rsidRPr="004D7E59">
        <w:rPr>
          <w:rStyle w:val="normaltextrun"/>
          <w:rFonts w:ascii="Aptos" w:eastAsiaTheme="majorEastAsia" w:hAnsi="Aptos" w:cs="Segoe UI"/>
          <w:i/>
          <w:iCs/>
          <w:color w:val="000000"/>
          <w:sz w:val="20"/>
          <w:szCs w:val="20"/>
        </w:rPr>
        <w:t xml:space="preserve"> Environment Agency; ISWA (International Solid Waste Association); WBA (World Biogas Association); Water Europe.</w:t>
      </w:r>
      <w:r w:rsidRPr="004D7E59">
        <w:rPr>
          <w:rStyle w:val="eop"/>
          <w:rFonts w:ascii="Aptos" w:eastAsiaTheme="majorEastAsia" w:hAnsi="Aptos" w:cs="Segoe UI"/>
          <w:i/>
          <w:iCs/>
          <w:color w:val="000000"/>
          <w:sz w:val="20"/>
          <w:szCs w:val="20"/>
        </w:rPr>
        <w:t> </w:t>
      </w:r>
    </w:p>
    <w:p w14:paraId="703D4233" w14:textId="77777777" w:rsidR="00FE0415" w:rsidRPr="004D7E59" w:rsidRDefault="00FE0415" w:rsidP="00C1744F">
      <w:pPr>
        <w:pStyle w:val="paragraph"/>
        <w:spacing w:before="0" w:beforeAutospacing="0" w:after="0" w:afterAutospacing="0"/>
        <w:jc w:val="both"/>
        <w:textAlignment w:val="baseline"/>
        <w:rPr>
          <w:rFonts w:ascii="Aptos" w:hAnsi="Aptos" w:cs="Segoe UI"/>
          <w:i/>
          <w:iCs/>
          <w:sz w:val="18"/>
          <w:szCs w:val="18"/>
        </w:rPr>
      </w:pPr>
      <w:r w:rsidRPr="004D7E59">
        <w:rPr>
          <w:rStyle w:val="eop"/>
          <w:rFonts w:ascii="Aptos" w:eastAsiaTheme="majorEastAsia" w:hAnsi="Aptos" w:cs="Segoe UI"/>
          <w:i/>
          <w:iCs/>
          <w:color w:val="000000"/>
          <w:sz w:val="20"/>
          <w:szCs w:val="20"/>
        </w:rPr>
        <w:t> </w:t>
      </w:r>
    </w:p>
    <w:p w14:paraId="79219F67" w14:textId="77777777" w:rsidR="00FE0415" w:rsidRPr="007072A0" w:rsidRDefault="00FE0415" w:rsidP="00C1744F">
      <w:pPr>
        <w:pStyle w:val="paragraph"/>
        <w:spacing w:before="0" w:beforeAutospacing="0" w:after="0" w:afterAutospacing="0"/>
        <w:jc w:val="both"/>
        <w:textAlignment w:val="baseline"/>
        <w:rPr>
          <w:rFonts w:ascii="Aptos" w:hAnsi="Aptos" w:cs="Segoe UI"/>
          <w:sz w:val="18"/>
          <w:szCs w:val="18"/>
        </w:rPr>
      </w:pPr>
      <w:r w:rsidRPr="007072A0">
        <w:rPr>
          <w:rStyle w:val="normaltextrun"/>
          <w:rFonts w:ascii="Aptos" w:eastAsiaTheme="majorEastAsia" w:hAnsi="Aptos" w:cs="Segoe UI"/>
          <w:b/>
          <w:bCs/>
          <w:color w:val="000000"/>
          <w:sz w:val="20"/>
          <w:szCs w:val="20"/>
        </w:rPr>
        <w:t>ABOUT ECOMONDO 2025</w:t>
      </w:r>
      <w:r w:rsidRPr="007072A0">
        <w:rPr>
          <w:rStyle w:val="eop"/>
          <w:rFonts w:ascii="Aptos" w:eastAsiaTheme="majorEastAsia" w:hAnsi="Aptos" w:cs="Segoe UI"/>
          <w:color w:val="000000"/>
          <w:sz w:val="20"/>
          <w:szCs w:val="20"/>
        </w:rPr>
        <w:t> </w:t>
      </w:r>
    </w:p>
    <w:p w14:paraId="19ED1C72" w14:textId="77777777" w:rsidR="00FE0415" w:rsidRPr="007072A0" w:rsidRDefault="00FE0415" w:rsidP="00C63177">
      <w:pPr>
        <w:pStyle w:val="paragraph"/>
        <w:spacing w:before="0" w:beforeAutospacing="0" w:after="0" w:afterAutospacing="0"/>
        <w:jc w:val="both"/>
        <w:textAlignment w:val="baseline"/>
        <w:rPr>
          <w:rFonts w:ascii="Aptos" w:hAnsi="Aptos" w:cs="Segoe UI"/>
          <w:sz w:val="18"/>
          <w:szCs w:val="18"/>
        </w:rPr>
      </w:pPr>
      <w:r w:rsidRPr="007072A0">
        <w:rPr>
          <w:rStyle w:val="normaltextrun"/>
          <w:rFonts w:ascii="Aptos" w:eastAsiaTheme="majorEastAsia" w:hAnsi="Aptos" w:cs="Segoe UI"/>
          <w:b/>
          <w:bCs/>
          <w:color w:val="000000"/>
          <w:sz w:val="20"/>
          <w:szCs w:val="20"/>
        </w:rPr>
        <w:t xml:space="preserve">Qualifica: </w:t>
      </w:r>
      <w:r w:rsidRPr="007072A0">
        <w:rPr>
          <w:rStyle w:val="normaltextrun"/>
          <w:rFonts w:ascii="Aptos" w:eastAsiaTheme="majorEastAsia" w:hAnsi="Aptos" w:cs="Segoe UI"/>
          <w:color w:val="000000"/>
          <w:sz w:val="20"/>
          <w:szCs w:val="20"/>
        </w:rPr>
        <w:t xml:space="preserve">Fiera internazionale; </w:t>
      </w:r>
      <w:r w:rsidRPr="007072A0">
        <w:rPr>
          <w:rStyle w:val="normaltextrun"/>
          <w:rFonts w:ascii="Aptos" w:eastAsiaTheme="majorEastAsia" w:hAnsi="Aptos" w:cs="Segoe UI"/>
          <w:b/>
          <w:bCs/>
          <w:color w:val="000000"/>
          <w:sz w:val="20"/>
          <w:szCs w:val="20"/>
        </w:rPr>
        <w:t>Organizzazione</w:t>
      </w:r>
      <w:r w:rsidRPr="007072A0">
        <w:rPr>
          <w:rStyle w:val="normaltextrun"/>
          <w:rFonts w:ascii="Aptos" w:eastAsiaTheme="majorEastAsia" w:hAnsi="Aptos" w:cs="Segoe UI"/>
          <w:color w:val="000000"/>
          <w:sz w:val="20"/>
          <w:szCs w:val="20"/>
        </w:rPr>
        <w:t xml:space="preserve">: </w:t>
      </w:r>
      <w:proofErr w:type="spellStart"/>
      <w:r w:rsidRPr="007072A0">
        <w:rPr>
          <w:rStyle w:val="normaltextrun"/>
          <w:rFonts w:ascii="Aptos" w:eastAsiaTheme="majorEastAsia" w:hAnsi="Aptos" w:cs="Segoe UI"/>
          <w:color w:val="000000"/>
          <w:sz w:val="20"/>
          <w:szCs w:val="20"/>
        </w:rPr>
        <w:t>Italian</w:t>
      </w:r>
      <w:proofErr w:type="spellEnd"/>
      <w:r w:rsidRPr="007072A0">
        <w:rPr>
          <w:rStyle w:val="normaltextrun"/>
          <w:rFonts w:ascii="Aptos" w:eastAsiaTheme="majorEastAsia" w:hAnsi="Aptos" w:cs="Segoe UI"/>
          <w:color w:val="000000"/>
          <w:sz w:val="20"/>
          <w:szCs w:val="20"/>
        </w:rPr>
        <w:t xml:space="preserve"> </w:t>
      </w:r>
      <w:proofErr w:type="spellStart"/>
      <w:r w:rsidRPr="007072A0">
        <w:rPr>
          <w:rStyle w:val="normaltextrun"/>
          <w:rFonts w:ascii="Aptos" w:eastAsiaTheme="majorEastAsia" w:hAnsi="Aptos" w:cs="Segoe UI"/>
          <w:color w:val="000000"/>
          <w:sz w:val="20"/>
          <w:szCs w:val="20"/>
        </w:rPr>
        <w:t>Exhibition</w:t>
      </w:r>
      <w:proofErr w:type="spellEnd"/>
      <w:r w:rsidRPr="007072A0">
        <w:rPr>
          <w:rStyle w:val="normaltextrun"/>
          <w:rFonts w:ascii="Aptos" w:eastAsiaTheme="majorEastAsia" w:hAnsi="Aptos" w:cs="Segoe UI"/>
          <w:color w:val="000000"/>
          <w:sz w:val="20"/>
          <w:szCs w:val="20"/>
        </w:rPr>
        <w:t xml:space="preserve"> Group S.p.A.; </w:t>
      </w:r>
      <w:r w:rsidRPr="007072A0">
        <w:rPr>
          <w:rStyle w:val="normaltextrun"/>
          <w:rFonts w:ascii="Aptos" w:eastAsiaTheme="majorEastAsia" w:hAnsi="Aptos" w:cs="Segoe UI"/>
          <w:b/>
          <w:bCs/>
          <w:color w:val="000000"/>
          <w:sz w:val="20"/>
          <w:szCs w:val="20"/>
        </w:rPr>
        <w:t xml:space="preserve">Periodicità: </w:t>
      </w:r>
      <w:r w:rsidRPr="007072A0">
        <w:rPr>
          <w:rStyle w:val="normaltextrun"/>
          <w:rFonts w:ascii="Aptos" w:eastAsiaTheme="majorEastAsia" w:hAnsi="Aptos" w:cs="Segoe UI"/>
          <w:color w:val="000000"/>
          <w:sz w:val="20"/>
          <w:szCs w:val="20"/>
        </w:rPr>
        <w:t xml:space="preserve">annuale; </w:t>
      </w:r>
      <w:r w:rsidRPr="007072A0">
        <w:rPr>
          <w:rStyle w:val="normaltextrun"/>
          <w:rFonts w:ascii="Aptos" w:eastAsiaTheme="majorEastAsia" w:hAnsi="Aptos" w:cs="Segoe UI"/>
          <w:b/>
          <w:bCs/>
          <w:color w:val="000000"/>
          <w:sz w:val="20"/>
          <w:szCs w:val="20"/>
        </w:rPr>
        <w:t>Edizione</w:t>
      </w:r>
      <w:r w:rsidRPr="007072A0">
        <w:rPr>
          <w:rStyle w:val="normaltextrun"/>
          <w:rFonts w:ascii="Aptos" w:eastAsiaTheme="majorEastAsia" w:hAnsi="Aptos" w:cs="Segoe UI"/>
          <w:color w:val="000000"/>
          <w:sz w:val="20"/>
          <w:szCs w:val="20"/>
        </w:rPr>
        <w:t xml:space="preserve">: 28ª; </w:t>
      </w:r>
      <w:r w:rsidRPr="007072A0">
        <w:rPr>
          <w:rStyle w:val="normaltextrun"/>
          <w:rFonts w:ascii="Aptos" w:eastAsiaTheme="majorEastAsia" w:hAnsi="Aptos" w:cs="Segoe UI"/>
          <w:b/>
          <w:bCs/>
          <w:color w:val="000000"/>
          <w:sz w:val="20"/>
          <w:szCs w:val="20"/>
        </w:rPr>
        <w:t xml:space="preserve">Date: </w:t>
      </w:r>
      <w:r w:rsidRPr="007072A0">
        <w:rPr>
          <w:rStyle w:val="normaltextrun"/>
          <w:rFonts w:ascii="Aptos" w:eastAsiaTheme="majorEastAsia" w:hAnsi="Aptos" w:cs="Segoe UI"/>
          <w:color w:val="000000"/>
          <w:sz w:val="20"/>
          <w:szCs w:val="20"/>
        </w:rPr>
        <w:t xml:space="preserve">4-7 novembre 2025; </w:t>
      </w:r>
      <w:r w:rsidRPr="007072A0">
        <w:rPr>
          <w:rStyle w:val="normaltextrun"/>
          <w:rFonts w:ascii="Aptos" w:eastAsiaTheme="majorEastAsia" w:hAnsi="Aptos" w:cs="Segoe UI"/>
          <w:b/>
          <w:bCs/>
          <w:color w:val="000000"/>
          <w:sz w:val="20"/>
          <w:szCs w:val="20"/>
        </w:rPr>
        <w:t>mail</w:t>
      </w:r>
      <w:r w:rsidRPr="007072A0">
        <w:rPr>
          <w:rStyle w:val="normaltextrun"/>
          <w:rFonts w:ascii="Aptos" w:eastAsiaTheme="majorEastAsia" w:hAnsi="Aptos" w:cs="Segoe UI"/>
          <w:color w:val="000000"/>
          <w:sz w:val="20"/>
          <w:szCs w:val="20"/>
        </w:rPr>
        <w:t xml:space="preserve">: </w:t>
      </w:r>
      <w:hyperlink r:id="rId9" w:tgtFrame="_blank" w:history="1">
        <w:r w:rsidRPr="007072A0">
          <w:rPr>
            <w:rStyle w:val="normaltextrun"/>
            <w:rFonts w:ascii="Aptos" w:eastAsiaTheme="majorEastAsia" w:hAnsi="Aptos" w:cs="Segoe UI"/>
            <w:color w:val="467886"/>
            <w:sz w:val="20"/>
            <w:szCs w:val="20"/>
            <w:u w:val="single"/>
          </w:rPr>
          <w:t>ecomondo@iegexpo.it</w:t>
        </w:r>
      </w:hyperlink>
      <w:hyperlink r:id="rId10" w:tgtFrame="_blank" w:history="1">
        <w:r w:rsidRPr="007072A0">
          <w:rPr>
            <w:rStyle w:val="normaltextrun"/>
            <w:rFonts w:ascii="Aptos" w:eastAsiaTheme="majorEastAsia" w:hAnsi="Aptos" w:cs="Segoe UI"/>
            <w:color w:val="467886"/>
            <w:sz w:val="20"/>
            <w:szCs w:val="20"/>
            <w:u w:val="single"/>
          </w:rPr>
          <w:t>;</w:t>
        </w:r>
      </w:hyperlink>
      <w:r w:rsidRPr="007072A0">
        <w:rPr>
          <w:rStyle w:val="normaltextrun"/>
          <w:rFonts w:ascii="Aptos" w:eastAsiaTheme="majorEastAsia" w:hAnsi="Aptos" w:cs="Segoe UI"/>
          <w:b/>
          <w:bCs/>
          <w:color w:val="000000"/>
          <w:sz w:val="20"/>
          <w:szCs w:val="20"/>
        </w:rPr>
        <w:t xml:space="preserve"> Website: </w:t>
      </w:r>
      <w:hyperlink r:id="rId11" w:tgtFrame="_blank" w:history="1">
        <w:r w:rsidRPr="007072A0">
          <w:rPr>
            <w:rStyle w:val="normaltextrun"/>
            <w:rFonts w:ascii="Aptos" w:eastAsiaTheme="majorEastAsia" w:hAnsi="Aptos" w:cs="Segoe UI"/>
            <w:color w:val="467886"/>
            <w:sz w:val="20"/>
            <w:szCs w:val="20"/>
            <w:u w:val="single"/>
          </w:rPr>
          <w:t>www.ecomondo.com</w:t>
        </w:r>
      </w:hyperlink>
      <w:hyperlink r:id="rId12" w:tgtFrame="_blank" w:history="1">
        <w:r w:rsidRPr="007072A0">
          <w:rPr>
            <w:rStyle w:val="normaltextrun"/>
            <w:rFonts w:ascii="Aptos" w:eastAsiaTheme="majorEastAsia" w:hAnsi="Aptos" w:cs="Segoe UI"/>
            <w:color w:val="467886"/>
            <w:sz w:val="20"/>
            <w:szCs w:val="20"/>
            <w:u w:val="single"/>
          </w:rPr>
          <w:t>;</w:t>
        </w:r>
      </w:hyperlink>
      <w:r w:rsidRPr="007072A0">
        <w:rPr>
          <w:rStyle w:val="normaltextrun"/>
          <w:rFonts w:ascii="Aptos" w:eastAsiaTheme="majorEastAsia" w:hAnsi="Aptos" w:cs="Segoe UI"/>
          <w:b/>
          <w:bCs/>
          <w:color w:val="000000"/>
          <w:sz w:val="20"/>
          <w:szCs w:val="20"/>
        </w:rPr>
        <w:t xml:space="preserve"> Facebook</w:t>
      </w:r>
      <w:r w:rsidRPr="007072A0">
        <w:rPr>
          <w:rStyle w:val="normaltextrun"/>
          <w:rFonts w:ascii="Aptos" w:eastAsiaTheme="majorEastAsia" w:hAnsi="Aptos" w:cs="Segoe UI"/>
          <w:color w:val="000000"/>
          <w:sz w:val="20"/>
          <w:szCs w:val="20"/>
        </w:rPr>
        <w:t xml:space="preserve">: </w:t>
      </w:r>
      <w:hyperlink r:id="rId13" w:tgtFrame="_blank" w:history="1">
        <w:r w:rsidRPr="007072A0">
          <w:rPr>
            <w:rStyle w:val="normaltextrun"/>
            <w:rFonts w:ascii="Aptos" w:eastAsiaTheme="majorEastAsia" w:hAnsi="Aptos" w:cs="Segoe UI"/>
            <w:color w:val="467886"/>
            <w:sz w:val="20"/>
            <w:szCs w:val="20"/>
            <w:u w:val="single"/>
          </w:rPr>
          <w:t>www.facebook.com/EcomondoRimini</w:t>
        </w:r>
      </w:hyperlink>
      <w:hyperlink r:id="rId14" w:tgtFrame="_blank" w:history="1">
        <w:r w:rsidRPr="007072A0">
          <w:rPr>
            <w:rStyle w:val="normaltextrun"/>
            <w:rFonts w:ascii="Aptos" w:eastAsiaTheme="majorEastAsia" w:hAnsi="Aptos" w:cs="Segoe UI"/>
            <w:color w:val="467886"/>
            <w:sz w:val="20"/>
            <w:szCs w:val="20"/>
            <w:u w:val="single"/>
          </w:rPr>
          <w:t>;</w:t>
        </w:r>
      </w:hyperlink>
      <w:r w:rsidRPr="007072A0">
        <w:rPr>
          <w:rStyle w:val="normaltextrun"/>
          <w:rFonts w:ascii="Aptos" w:eastAsiaTheme="majorEastAsia" w:hAnsi="Aptos" w:cs="Segoe UI"/>
          <w:b/>
          <w:bCs/>
          <w:color w:val="000000"/>
          <w:sz w:val="20"/>
          <w:szCs w:val="20"/>
        </w:rPr>
        <w:t xml:space="preserve"> LinkedIn</w:t>
      </w:r>
      <w:r w:rsidRPr="007072A0">
        <w:rPr>
          <w:rStyle w:val="normaltextrun"/>
          <w:rFonts w:ascii="Aptos" w:eastAsiaTheme="majorEastAsia" w:hAnsi="Aptos" w:cs="Segoe UI"/>
          <w:color w:val="000000"/>
          <w:sz w:val="20"/>
          <w:szCs w:val="20"/>
        </w:rPr>
        <w:t xml:space="preserve">: </w:t>
      </w:r>
      <w:hyperlink r:id="rId15" w:tgtFrame="_blank" w:history="1">
        <w:r w:rsidRPr="007072A0">
          <w:rPr>
            <w:rStyle w:val="normaltextrun"/>
            <w:rFonts w:ascii="Aptos" w:eastAsiaTheme="majorEastAsia" w:hAnsi="Aptos" w:cs="Segoe UI"/>
            <w:color w:val="467886"/>
            <w:sz w:val="20"/>
            <w:szCs w:val="20"/>
            <w:u w:val="single"/>
          </w:rPr>
          <w:t>https://www.linkedin.com/company/ecomondo-the-green-technologies-expo/</w:t>
        </w:r>
      </w:hyperlink>
      <w:r w:rsidRPr="007072A0">
        <w:rPr>
          <w:rStyle w:val="eop"/>
          <w:rFonts w:ascii="Aptos" w:eastAsiaTheme="majorEastAsia" w:hAnsi="Aptos" w:cs="Segoe UI"/>
          <w:color w:val="0000FF"/>
          <w:sz w:val="20"/>
          <w:szCs w:val="20"/>
        </w:rPr>
        <w:t> </w:t>
      </w:r>
    </w:p>
    <w:p w14:paraId="3868F5CA" w14:textId="77777777" w:rsidR="00FE0415" w:rsidRPr="007072A0" w:rsidRDefault="00FE0415" w:rsidP="00C63177">
      <w:pPr>
        <w:pStyle w:val="paragraph"/>
        <w:spacing w:before="0" w:beforeAutospacing="0" w:after="0" w:afterAutospacing="0"/>
        <w:jc w:val="both"/>
        <w:textAlignment w:val="baseline"/>
        <w:rPr>
          <w:rFonts w:ascii="Aptos" w:hAnsi="Aptos" w:cs="Segoe UI"/>
          <w:sz w:val="18"/>
          <w:szCs w:val="18"/>
        </w:rPr>
      </w:pPr>
      <w:r w:rsidRPr="007072A0">
        <w:rPr>
          <w:rStyle w:val="eop"/>
          <w:rFonts w:ascii="Aptos" w:eastAsiaTheme="majorEastAsia" w:hAnsi="Aptos" w:cs="Segoe UI"/>
          <w:color w:val="0000FF"/>
          <w:sz w:val="20"/>
          <w:szCs w:val="20"/>
        </w:rPr>
        <w:t> </w:t>
      </w:r>
    </w:p>
    <w:p w14:paraId="2DAA1EF3" w14:textId="77777777" w:rsidR="00FE0415" w:rsidRPr="007072A0" w:rsidRDefault="00FE0415" w:rsidP="00C63177">
      <w:pPr>
        <w:pStyle w:val="paragraph"/>
        <w:spacing w:before="0" w:beforeAutospacing="0" w:after="0" w:afterAutospacing="0"/>
        <w:jc w:val="both"/>
        <w:textAlignment w:val="baseline"/>
        <w:rPr>
          <w:rFonts w:ascii="Aptos" w:hAnsi="Aptos" w:cs="Segoe UI"/>
          <w:sz w:val="18"/>
          <w:szCs w:val="18"/>
        </w:rPr>
      </w:pPr>
      <w:r w:rsidRPr="007072A0">
        <w:rPr>
          <w:rStyle w:val="normaltextrun"/>
          <w:rFonts w:ascii="Aptos" w:eastAsiaTheme="majorEastAsia" w:hAnsi="Aptos" w:cs="Segoe UI"/>
          <w:b/>
          <w:bCs/>
          <w:color w:val="000000"/>
          <w:sz w:val="20"/>
          <w:szCs w:val="20"/>
        </w:rPr>
        <w:t>PRESS CONTACT IEG/ECOMONDO 2025</w:t>
      </w:r>
      <w:r w:rsidRPr="007072A0">
        <w:rPr>
          <w:rStyle w:val="eop"/>
          <w:rFonts w:ascii="Aptos" w:eastAsiaTheme="majorEastAsia" w:hAnsi="Aptos" w:cs="Segoe UI"/>
          <w:color w:val="000000"/>
          <w:sz w:val="20"/>
          <w:szCs w:val="20"/>
        </w:rPr>
        <w:t> </w:t>
      </w:r>
    </w:p>
    <w:p w14:paraId="72721E93" w14:textId="77777777" w:rsidR="00FE0415" w:rsidRPr="007072A0" w:rsidRDefault="00FE0415" w:rsidP="00C1744F">
      <w:pPr>
        <w:pStyle w:val="paragraph"/>
        <w:spacing w:before="0" w:beforeAutospacing="0" w:after="0" w:afterAutospacing="0"/>
        <w:jc w:val="both"/>
        <w:textAlignment w:val="baseline"/>
        <w:rPr>
          <w:rFonts w:ascii="Aptos" w:hAnsi="Aptos" w:cs="Segoe UI"/>
          <w:sz w:val="18"/>
          <w:szCs w:val="18"/>
        </w:rPr>
      </w:pPr>
      <w:r w:rsidRPr="007072A0">
        <w:rPr>
          <w:rStyle w:val="normaltextrun"/>
          <w:rFonts w:ascii="Aptos" w:eastAsiaTheme="majorEastAsia" w:hAnsi="Aptos" w:cs="Segoe UI"/>
          <w:b/>
          <w:bCs/>
          <w:color w:val="000000"/>
          <w:sz w:val="20"/>
          <w:szCs w:val="20"/>
        </w:rPr>
        <w:t xml:space="preserve">head of media relation &amp; corporate </w:t>
      </w:r>
      <w:proofErr w:type="spellStart"/>
      <w:r w:rsidRPr="007072A0">
        <w:rPr>
          <w:rStyle w:val="normaltextrun"/>
          <w:rFonts w:ascii="Aptos" w:eastAsiaTheme="majorEastAsia" w:hAnsi="Aptos" w:cs="Segoe UI"/>
          <w:b/>
          <w:bCs/>
          <w:color w:val="000000"/>
          <w:sz w:val="20"/>
          <w:szCs w:val="20"/>
        </w:rPr>
        <w:t>communication</w:t>
      </w:r>
      <w:proofErr w:type="spellEnd"/>
      <w:r w:rsidRPr="007072A0">
        <w:rPr>
          <w:rStyle w:val="normaltextrun"/>
          <w:rFonts w:ascii="Aptos" w:eastAsiaTheme="majorEastAsia" w:hAnsi="Aptos" w:cs="Segoe UI"/>
          <w:color w:val="000000"/>
          <w:sz w:val="20"/>
          <w:szCs w:val="20"/>
        </w:rPr>
        <w:t xml:space="preserve">: Elisabetta Vitali; </w:t>
      </w:r>
      <w:r w:rsidRPr="007072A0">
        <w:rPr>
          <w:rStyle w:val="normaltextrun"/>
          <w:rFonts w:ascii="Aptos" w:eastAsiaTheme="majorEastAsia" w:hAnsi="Aptos" w:cs="Segoe UI"/>
          <w:b/>
          <w:bCs/>
          <w:color w:val="000000"/>
          <w:sz w:val="20"/>
          <w:szCs w:val="20"/>
        </w:rPr>
        <w:t>press office manager</w:t>
      </w:r>
      <w:r w:rsidRPr="007072A0">
        <w:rPr>
          <w:rStyle w:val="normaltextrun"/>
          <w:rFonts w:ascii="Aptos" w:eastAsiaTheme="majorEastAsia" w:hAnsi="Aptos" w:cs="Segoe UI"/>
          <w:color w:val="000000"/>
          <w:sz w:val="20"/>
          <w:szCs w:val="20"/>
        </w:rPr>
        <w:t xml:space="preserve">: Pierfrancesco Bellini; </w:t>
      </w:r>
      <w:r w:rsidRPr="007072A0">
        <w:rPr>
          <w:rStyle w:val="normaltextrun"/>
          <w:rFonts w:ascii="Aptos" w:eastAsiaTheme="majorEastAsia" w:hAnsi="Aptos" w:cs="Segoe UI"/>
          <w:b/>
          <w:bCs/>
          <w:color w:val="000000"/>
          <w:sz w:val="20"/>
          <w:szCs w:val="20"/>
        </w:rPr>
        <w:t>international press office coordinator</w:t>
      </w:r>
      <w:r w:rsidRPr="007072A0">
        <w:rPr>
          <w:rStyle w:val="normaltextrun"/>
          <w:rFonts w:ascii="Aptos" w:eastAsiaTheme="majorEastAsia" w:hAnsi="Aptos" w:cs="Segoe UI"/>
          <w:color w:val="000000"/>
          <w:sz w:val="20"/>
          <w:szCs w:val="20"/>
        </w:rPr>
        <w:t>: Silvia Giorgi;</w:t>
      </w:r>
      <w:r w:rsidRPr="007072A0">
        <w:rPr>
          <w:rStyle w:val="normaltextrun"/>
          <w:rFonts w:ascii="Arial" w:eastAsiaTheme="majorEastAsia" w:hAnsi="Arial" w:cs="Arial"/>
          <w:color w:val="000000"/>
          <w:sz w:val="20"/>
          <w:szCs w:val="20"/>
        </w:rPr>
        <w:t> </w:t>
      </w:r>
      <w:hyperlink r:id="rId16" w:tgtFrame="_blank" w:history="1">
        <w:r w:rsidRPr="007072A0">
          <w:rPr>
            <w:rStyle w:val="normaltextrun"/>
            <w:rFonts w:ascii="Aptos" w:eastAsiaTheme="majorEastAsia" w:hAnsi="Aptos" w:cs="Segoe UI"/>
            <w:color w:val="467886"/>
            <w:sz w:val="20"/>
            <w:szCs w:val="20"/>
            <w:u w:val="single"/>
          </w:rPr>
          <w:t>media@iegexpo.it</w:t>
        </w:r>
      </w:hyperlink>
      <w:r w:rsidRPr="007072A0">
        <w:rPr>
          <w:rStyle w:val="eop"/>
          <w:rFonts w:ascii="Aptos" w:eastAsiaTheme="majorEastAsia" w:hAnsi="Aptos" w:cs="Segoe UI"/>
          <w:color w:val="000000"/>
          <w:sz w:val="20"/>
          <w:szCs w:val="20"/>
        </w:rPr>
        <w:t> </w:t>
      </w:r>
    </w:p>
    <w:p w14:paraId="1F0BE67D" w14:textId="77777777" w:rsidR="00FE0415" w:rsidRPr="007072A0" w:rsidRDefault="00FE0415" w:rsidP="00C63177">
      <w:pPr>
        <w:pStyle w:val="paragraph"/>
        <w:spacing w:before="0" w:beforeAutospacing="0" w:after="0" w:afterAutospacing="0"/>
        <w:jc w:val="both"/>
        <w:textAlignment w:val="baseline"/>
        <w:rPr>
          <w:rFonts w:ascii="Aptos" w:hAnsi="Aptos" w:cs="Segoe UI"/>
          <w:sz w:val="18"/>
          <w:szCs w:val="18"/>
        </w:rPr>
      </w:pPr>
      <w:r w:rsidRPr="007072A0">
        <w:rPr>
          <w:rStyle w:val="eop"/>
          <w:rFonts w:ascii="Aptos" w:eastAsiaTheme="majorEastAsia" w:hAnsi="Aptos" w:cs="Segoe UI"/>
          <w:color w:val="000000"/>
          <w:sz w:val="20"/>
          <w:szCs w:val="20"/>
        </w:rPr>
        <w:t> </w:t>
      </w:r>
    </w:p>
    <w:p w14:paraId="26961145" w14:textId="77777777" w:rsidR="00FE0415" w:rsidRPr="007072A0" w:rsidRDefault="00FE0415" w:rsidP="00C63177">
      <w:pPr>
        <w:pStyle w:val="paragraph"/>
        <w:spacing w:before="0" w:beforeAutospacing="0" w:after="0" w:afterAutospacing="0"/>
        <w:jc w:val="both"/>
        <w:textAlignment w:val="baseline"/>
        <w:rPr>
          <w:rFonts w:ascii="Aptos" w:hAnsi="Aptos" w:cs="Segoe UI"/>
          <w:sz w:val="18"/>
          <w:szCs w:val="18"/>
        </w:rPr>
      </w:pPr>
      <w:r w:rsidRPr="007072A0">
        <w:rPr>
          <w:rStyle w:val="normaltextrun"/>
          <w:rFonts w:ascii="Aptos" w:eastAsiaTheme="majorEastAsia" w:hAnsi="Aptos" w:cs="Segoe UI"/>
          <w:b/>
          <w:bCs/>
          <w:color w:val="000000"/>
          <w:sz w:val="20"/>
          <w:szCs w:val="20"/>
        </w:rPr>
        <w:t xml:space="preserve">MEDIA AGENCY IEG/ECOMONDO: </w:t>
      </w:r>
      <w:proofErr w:type="spellStart"/>
      <w:r w:rsidRPr="007072A0">
        <w:rPr>
          <w:rStyle w:val="normaltextrun"/>
          <w:rFonts w:ascii="Aptos" w:eastAsiaTheme="majorEastAsia" w:hAnsi="Aptos" w:cs="Segoe UI"/>
          <w:b/>
          <w:bCs/>
          <w:color w:val="000000"/>
          <w:sz w:val="20"/>
          <w:szCs w:val="20"/>
        </w:rPr>
        <w:t>Smartitaly</w:t>
      </w:r>
      <w:proofErr w:type="spellEnd"/>
      <w:r w:rsidRPr="007072A0">
        <w:rPr>
          <w:rStyle w:val="normaltextrun"/>
          <w:rFonts w:ascii="Aptos" w:eastAsiaTheme="majorEastAsia" w:hAnsi="Aptos" w:cs="Segoe UI"/>
          <w:b/>
          <w:bCs/>
          <w:color w:val="000000"/>
          <w:sz w:val="20"/>
          <w:szCs w:val="20"/>
        </w:rPr>
        <w:t xml:space="preserve"> Communications</w:t>
      </w:r>
      <w:r w:rsidRPr="007072A0">
        <w:rPr>
          <w:rStyle w:val="eop"/>
          <w:rFonts w:ascii="Aptos" w:eastAsiaTheme="majorEastAsia" w:hAnsi="Aptos" w:cs="Segoe UI"/>
          <w:color w:val="000000"/>
          <w:sz w:val="20"/>
          <w:szCs w:val="20"/>
        </w:rPr>
        <w:t> </w:t>
      </w:r>
    </w:p>
    <w:p w14:paraId="66213EF5" w14:textId="77777777" w:rsidR="00FE0415" w:rsidRPr="007072A0" w:rsidRDefault="00FE0415" w:rsidP="00C1744F">
      <w:pPr>
        <w:pStyle w:val="paragraph"/>
        <w:shd w:val="clear" w:color="auto" w:fill="FFFFFF"/>
        <w:spacing w:before="0" w:beforeAutospacing="0" w:after="0" w:afterAutospacing="0"/>
        <w:jc w:val="both"/>
        <w:textAlignment w:val="baseline"/>
        <w:rPr>
          <w:rFonts w:ascii="Aptos" w:hAnsi="Aptos" w:cs="Segoe UI"/>
          <w:sz w:val="18"/>
          <w:szCs w:val="18"/>
        </w:rPr>
      </w:pPr>
      <w:r w:rsidRPr="007072A0">
        <w:rPr>
          <w:rStyle w:val="normaltextrun"/>
          <w:rFonts w:ascii="Aptos" w:eastAsiaTheme="majorEastAsia" w:hAnsi="Aptos" w:cs="Segoe UI"/>
          <w:color w:val="000000"/>
          <w:sz w:val="20"/>
          <w:szCs w:val="20"/>
        </w:rPr>
        <w:t xml:space="preserve">Edoardo Chiesa, +39 333 8744340 - </w:t>
      </w:r>
      <w:hyperlink r:id="rId17" w:tgtFrame="_blank" w:history="1">
        <w:r w:rsidRPr="007072A0">
          <w:rPr>
            <w:rStyle w:val="normaltextrun"/>
            <w:rFonts w:ascii="Aptos" w:eastAsiaTheme="majorEastAsia" w:hAnsi="Aptos" w:cs="Segoe UI"/>
            <w:color w:val="467886"/>
            <w:sz w:val="20"/>
            <w:szCs w:val="20"/>
            <w:u w:val="single"/>
          </w:rPr>
          <w:t>e.chiesa@smartitaly.it</w:t>
        </w:r>
      </w:hyperlink>
      <w:r w:rsidRPr="007072A0">
        <w:rPr>
          <w:rStyle w:val="normaltextrun"/>
          <w:rFonts w:ascii="Aptos" w:eastAsiaTheme="majorEastAsia" w:hAnsi="Aptos" w:cs="Segoe UI"/>
          <w:color w:val="000000"/>
          <w:sz w:val="20"/>
          <w:szCs w:val="20"/>
          <w:u w:val="single"/>
        </w:rPr>
        <w:t>;</w:t>
      </w:r>
      <w:r w:rsidRPr="007072A0">
        <w:rPr>
          <w:rStyle w:val="normaltextrun"/>
          <w:rFonts w:ascii="Aptos" w:eastAsiaTheme="majorEastAsia" w:hAnsi="Aptos" w:cs="Segoe UI"/>
          <w:color w:val="000000"/>
          <w:sz w:val="20"/>
          <w:szCs w:val="20"/>
        </w:rPr>
        <w:t xml:space="preserve"> Paola Gervasio, +39 346 6064272 - </w:t>
      </w:r>
      <w:hyperlink r:id="rId18" w:tgtFrame="_blank" w:history="1">
        <w:r w:rsidRPr="007072A0">
          <w:rPr>
            <w:rStyle w:val="normaltextrun"/>
            <w:rFonts w:ascii="Aptos" w:eastAsiaTheme="majorEastAsia" w:hAnsi="Aptos" w:cs="Segoe UI"/>
            <w:color w:val="467886"/>
            <w:sz w:val="20"/>
            <w:szCs w:val="20"/>
            <w:u w:val="single"/>
          </w:rPr>
          <w:t>p.gervasio@smartitaly.it</w:t>
        </w:r>
      </w:hyperlink>
      <w:r w:rsidRPr="007072A0">
        <w:rPr>
          <w:rStyle w:val="normaltextrun"/>
          <w:rFonts w:ascii="Aptos" w:eastAsiaTheme="majorEastAsia" w:hAnsi="Aptos" w:cs="Segoe UI"/>
          <w:color w:val="000000"/>
          <w:sz w:val="20"/>
          <w:szCs w:val="20"/>
          <w:u w:val="single"/>
        </w:rPr>
        <w:t>;</w:t>
      </w:r>
      <w:r w:rsidRPr="007072A0">
        <w:rPr>
          <w:rStyle w:val="normaltextrun"/>
          <w:rFonts w:ascii="Aptos" w:eastAsiaTheme="majorEastAsia" w:hAnsi="Aptos" w:cs="Segoe UI"/>
          <w:color w:val="000000"/>
          <w:sz w:val="20"/>
          <w:szCs w:val="20"/>
        </w:rPr>
        <w:t xml:space="preserve"> Francesca Pericolo, +39 327 9861860 - </w:t>
      </w:r>
      <w:hyperlink r:id="rId19" w:tgtFrame="_blank" w:history="1">
        <w:r w:rsidRPr="007072A0">
          <w:rPr>
            <w:rStyle w:val="normaltextrun"/>
            <w:rFonts w:ascii="Aptos" w:eastAsiaTheme="majorEastAsia" w:hAnsi="Aptos" w:cs="Segoe UI"/>
            <w:color w:val="467886"/>
            <w:sz w:val="20"/>
            <w:szCs w:val="20"/>
            <w:u w:val="single"/>
          </w:rPr>
          <w:t>f.pericolo@smartitaly.it</w:t>
        </w:r>
      </w:hyperlink>
      <w:r w:rsidRPr="007072A0">
        <w:rPr>
          <w:rStyle w:val="normaltextrun"/>
          <w:rFonts w:ascii="Aptos" w:eastAsiaTheme="majorEastAsia" w:hAnsi="Aptos" w:cs="Segoe UI"/>
          <w:color w:val="000000"/>
          <w:sz w:val="20"/>
          <w:szCs w:val="20"/>
          <w:u w:val="single"/>
        </w:rPr>
        <w:t>;</w:t>
      </w:r>
      <w:r w:rsidRPr="007072A0">
        <w:rPr>
          <w:rStyle w:val="normaltextrun"/>
          <w:rFonts w:ascii="Aptos" w:eastAsiaTheme="majorEastAsia" w:hAnsi="Aptos" w:cs="Segoe UI"/>
          <w:color w:val="000000"/>
          <w:sz w:val="20"/>
          <w:szCs w:val="20"/>
        </w:rPr>
        <w:t xml:space="preserve"> Stampa estera - Andrea Indiano, +39 349 3232557 – </w:t>
      </w:r>
      <w:hyperlink r:id="rId20" w:tgtFrame="_blank" w:history="1">
        <w:r w:rsidRPr="007072A0">
          <w:rPr>
            <w:rStyle w:val="normaltextrun"/>
            <w:rFonts w:ascii="Aptos" w:eastAsiaTheme="majorEastAsia" w:hAnsi="Aptos" w:cs="Segoe UI"/>
            <w:color w:val="467886"/>
            <w:sz w:val="20"/>
            <w:szCs w:val="20"/>
            <w:u w:val="single"/>
          </w:rPr>
          <w:t>a.indiano@smartitaly.it</w:t>
        </w:r>
      </w:hyperlink>
      <w:r w:rsidRPr="007072A0">
        <w:rPr>
          <w:rStyle w:val="normaltextrun"/>
          <w:rFonts w:ascii="Aptos" w:eastAsiaTheme="majorEastAsia" w:hAnsi="Aptos" w:cs="Segoe UI"/>
          <w:color w:val="000000"/>
          <w:sz w:val="20"/>
          <w:szCs w:val="20"/>
        </w:rPr>
        <w:t> </w:t>
      </w:r>
      <w:r w:rsidRPr="007072A0">
        <w:rPr>
          <w:rStyle w:val="eop"/>
          <w:rFonts w:ascii="Aptos" w:eastAsiaTheme="majorEastAsia" w:hAnsi="Aptos" w:cs="Segoe UI"/>
          <w:color w:val="000000"/>
          <w:sz w:val="20"/>
          <w:szCs w:val="20"/>
        </w:rPr>
        <w:t> </w:t>
      </w:r>
    </w:p>
    <w:p w14:paraId="2479345E" w14:textId="77777777" w:rsidR="00FE0415" w:rsidRPr="007072A0" w:rsidRDefault="00FE0415" w:rsidP="00C1744F">
      <w:pPr>
        <w:pStyle w:val="paragraph"/>
        <w:shd w:val="clear" w:color="auto" w:fill="FFFFFF"/>
        <w:spacing w:before="0" w:beforeAutospacing="0" w:after="0" w:afterAutospacing="0"/>
        <w:jc w:val="both"/>
        <w:textAlignment w:val="baseline"/>
        <w:rPr>
          <w:rFonts w:ascii="Aptos" w:hAnsi="Aptos" w:cs="Segoe UI"/>
          <w:sz w:val="18"/>
          <w:szCs w:val="18"/>
        </w:rPr>
      </w:pPr>
      <w:r w:rsidRPr="007072A0">
        <w:rPr>
          <w:rStyle w:val="eop"/>
          <w:rFonts w:ascii="Aptos" w:eastAsiaTheme="majorEastAsia" w:hAnsi="Aptos" w:cs="Calibri"/>
          <w:color w:val="000000"/>
          <w:sz w:val="20"/>
          <w:szCs w:val="20"/>
        </w:rPr>
        <w:lastRenderedPageBreak/>
        <w:t> </w:t>
      </w:r>
    </w:p>
    <w:p w14:paraId="58DABB2F" w14:textId="77777777" w:rsidR="00FE0415" w:rsidRPr="007072A0" w:rsidRDefault="00FE0415" w:rsidP="00C63177">
      <w:pPr>
        <w:pStyle w:val="paragraph"/>
        <w:shd w:val="clear" w:color="auto" w:fill="FFFFFF"/>
        <w:spacing w:before="0" w:beforeAutospacing="0" w:after="0" w:afterAutospacing="0"/>
        <w:jc w:val="both"/>
        <w:textAlignment w:val="baseline"/>
        <w:rPr>
          <w:rFonts w:ascii="Aptos" w:hAnsi="Aptos" w:cs="Segoe UI"/>
          <w:sz w:val="18"/>
          <w:szCs w:val="18"/>
        </w:rPr>
      </w:pPr>
      <w:r w:rsidRPr="007072A0">
        <w:rPr>
          <w:rStyle w:val="eop"/>
          <w:rFonts w:ascii="Aptos" w:eastAsiaTheme="majorEastAsia" w:hAnsi="Aptos" w:cs="Calibri"/>
          <w:color w:val="000000"/>
          <w:sz w:val="20"/>
          <w:szCs w:val="20"/>
        </w:rPr>
        <w:t> </w:t>
      </w:r>
    </w:p>
    <w:p w14:paraId="5A4BED63" w14:textId="77777777" w:rsidR="00FE0415" w:rsidRPr="007072A0" w:rsidRDefault="00FE0415" w:rsidP="00C63177">
      <w:pPr>
        <w:pStyle w:val="paragraph"/>
        <w:shd w:val="clear" w:color="auto" w:fill="FFFFFF"/>
        <w:spacing w:before="0" w:beforeAutospacing="0" w:after="0" w:afterAutospacing="0"/>
        <w:jc w:val="both"/>
        <w:textAlignment w:val="baseline"/>
        <w:rPr>
          <w:rFonts w:ascii="Aptos" w:hAnsi="Aptos" w:cs="Segoe UI"/>
          <w:sz w:val="18"/>
          <w:szCs w:val="18"/>
        </w:rPr>
      </w:pPr>
      <w:r w:rsidRPr="007072A0">
        <w:rPr>
          <w:rStyle w:val="eop"/>
          <w:rFonts w:ascii="Aptos" w:eastAsiaTheme="majorEastAsia" w:hAnsi="Aptos" w:cs="Calibri"/>
          <w:color w:val="0000FF"/>
          <w:sz w:val="12"/>
          <w:szCs w:val="12"/>
        </w:rPr>
        <w:t> </w:t>
      </w:r>
    </w:p>
    <w:p w14:paraId="2DDEDDB6" w14:textId="77777777" w:rsidR="00FE0415" w:rsidRPr="007072A0" w:rsidRDefault="00FE0415" w:rsidP="00C63177">
      <w:pPr>
        <w:pStyle w:val="paragraph"/>
        <w:shd w:val="clear" w:color="auto" w:fill="FFFFFF"/>
        <w:spacing w:before="0" w:beforeAutospacing="0" w:after="0" w:afterAutospacing="0"/>
        <w:jc w:val="both"/>
        <w:textAlignment w:val="baseline"/>
        <w:rPr>
          <w:rFonts w:ascii="Aptos" w:hAnsi="Aptos" w:cs="Segoe UI"/>
          <w:sz w:val="18"/>
          <w:szCs w:val="18"/>
        </w:rPr>
      </w:pPr>
      <w:r w:rsidRPr="007072A0">
        <w:rPr>
          <w:rStyle w:val="eop"/>
          <w:rFonts w:ascii="Aptos" w:eastAsiaTheme="majorEastAsia" w:hAnsi="Aptos" w:cs="Calibri"/>
          <w:color w:val="0000FF"/>
          <w:sz w:val="12"/>
          <w:szCs w:val="12"/>
        </w:rPr>
        <w:t> </w:t>
      </w:r>
    </w:p>
    <w:p w14:paraId="59EC546D" w14:textId="77777777" w:rsidR="00FE0415" w:rsidRPr="007072A0" w:rsidRDefault="00FE0415" w:rsidP="00C63177">
      <w:pPr>
        <w:pStyle w:val="paragraph"/>
        <w:shd w:val="clear" w:color="auto" w:fill="FFFFFF"/>
        <w:spacing w:before="0" w:beforeAutospacing="0" w:after="0" w:afterAutospacing="0"/>
        <w:jc w:val="both"/>
        <w:textAlignment w:val="baseline"/>
        <w:rPr>
          <w:rFonts w:ascii="Aptos" w:hAnsi="Aptos" w:cs="Segoe UI"/>
          <w:sz w:val="18"/>
          <w:szCs w:val="18"/>
        </w:rPr>
      </w:pPr>
      <w:r w:rsidRPr="007072A0">
        <w:rPr>
          <w:rStyle w:val="eop"/>
          <w:rFonts w:ascii="Aptos" w:eastAsiaTheme="majorEastAsia" w:hAnsi="Aptos" w:cs="Calibri"/>
          <w:color w:val="0000FF"/>
          <w:sz w:val="12"/>
          <w:szCs w:val="12"/>
        </w:rPr>
        <w:t> </w:t>
      </w:r>
    </w:p>
    <w:p w14:paraId="5A6FB41C" w14:textId="3ADBA437" w:rsidR="00FE0415" w:rsidRPr="007072A0" w:rsidRDefault="00FE0415" w:rsidP="00C63177">
      <w:pPr>
        <w:pStyle w:val="paragraph"/>
        <w:shd w:val="clear" w:color="auto" w:fill="FFFFFF"/>
        <w:spacing w:before="0" w:beforeAutospacing="0" w:after="0" w:afterAutospacing="0"/>
        <w:jc w:val="both"/>
        <w:textAlignment w:val="baseline"/>
        <w:rPr>
          <w:rFonts w:ascii="Aptos" w:hAnsi="Aptos" w:cs="Segoe UI"/>
          <w:sz w:val="18"/>
          <w:szCs w:val="18"/>
        </w:rPr>
      </w:pPr>
      <w:r w:rsidRPr="007072A0">
        <w:rPr>
          <w:rStyle w:val="wacimagecontainer"/>
          <w:rFonts w:ascii="Aptos" w:hAnsi="Aptos" w:cs="Segoe UI"/>
          <w:noProof/>
          <w:sz w:val="18"/>
          <w:szCs w:val="18"/>
        </w:rPr>
        <w:drawing>
          <wp:inline distT="0" distB="0" distL="0" distR="0" wp14:anchorId="113C7F8B" wp14:editId="0BAB0496">
            <wp:extent cx="5699125" cy="1782445"/>
            <wp:effectExtent l="0" t="0" r="3175" b="0"/>
            <wp:docPr id="1253538072" name="Immagine 1" descr="Immagine che contiene testo, Carattere, schermata&#10;&#10;Descrizione generata automaticamente">
              <a:extLst xmlns:a="http://schemas.openxmlformats.org/drawingml/2006/main">
                <a:ext uri="{FF2B5EF4-FFF2-40B4-BE49-F238E27FC236}">
                  <a16:creationId xmlns:a16="http://schemas.microsoft.com/office/drawing/2014/main" id="{BEC734B0-91EE-4407-B6EA-5FA7318B3FB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magine che contiene testo, Carattere, schermata&#10;&#10;Descrizione generata automaticament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99125" cy="1782445"/>
                    </a:xfrm>
                    <a:prstGeom prst="rect">
                      <a:avLst/>
                    </a:prstGeom>
                    <a:noFill/>
                    <a:ln>
                      <a:noFill/>
                    </a:ln>
                  </pic:spPr>
                </pic:pic>
              </a:graphicData>
            </a:graphic>
          </wp:inline>
        </w:drawing>
      </w:r>
      <w:r w:rsidRPr="007072A0">
        <w:rPr>
          <w:rStyle w:val="eop"/>
          <w:rFonts w:ascii="Aptos" w:eastAsiaTheme="majorEastAsia" w:hAnsi="Aptos" w:cs="Calibri"/>
          <w:color w:val="000000"/>
        </w:rPr>
        <w:t> </w:t>
      </w:r>
    </w:p>
    <w:p w14:paraId="59DDF017" w14:textId="77777777" w:rsidR="009828CD" w:rsidRDefault="009828CD" w:rsidP="00C63177">
      <w:pPr>
        <w:pStyle w:val="paragraph"/>
        <w:spacing w:before="0" w:beforeAutospacing="0" w:after="0" w:afterAutospacing="0"/>
        <w:jc w:val="both"/>
        <w:textAlignment w:val="baseline"/>
        <w:rPr>
          <w:rStyle w:val="normaltextrun"/>
          <w:rFonts w:ascii="Aptos" w:eastAsiaTheme="majorEastAsia" w:hAnsi="Aptos" w:cs="Calibri"/>
          <w:color w:val="333333"/>
          <w:sz w:val="18"/>
          <w:szCs w:val="18"/>
        </w:rPr>
      </w:pPr>
    </w:p>
    <w:p w14:paraId="0A5D8033" w14:textId="3F451FB3" w:rsidR="00FE0415" w:rsidRPr="007072A0" w:rsidRDefault="00FE0415" w:rsidP="00C63177">
      <w:pPr>
        <w:pStyle w:val="paragraph"/>
        <w:spacing w:before="0" w:beforeAutospacing="0" w:after="0" w:afterAutospacing="0"/>
        <w:jc w:val="both"/>
        <w:textAlignment w:val="baseline"/>
        <w:rPr>
          <w:rFonts w:ascii="Aptos" w:hAnsi="Aptos" w:cs="Segoe UI"/>
          <w:sz w:val="18"/>
          <w:szCs w:val="18"/>
        </w:rPr>
      </w:pPr>
      <w:r w:rsidRPr="007072A0">
        <w:rPr>
          <w:rStyle w:val="normaltextrun"/>
          <w:rFonts w:ascii="Aptos" w:eastAsiaTheme="majorEastAsia" w:hAnsi="Aptos" w:cs="Calibri"/>
          <w:color w:val="333333"/>
          <w:sz w:val="18"/>
          <w:szCs w:val="18"/>
        </w:rPr>
        <w:t>Il presente comunicato stampa contiene elementi previsionali e stime che riflettono le attuali opinioni del management (´forward-looking statements´) specie per quanto riguarda performance gestionali future, realizzazione di investimenti, andamento dei flussi di cassa ed evoluzione della struttura finanziaria. I forward-looking statements hanno per loro natura una componente di rischio e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r w:rsidRPr="007072A0">
        <w:rPr>
          <w:rStyle w:val="eop"/>
          <w:rFonts w:ascii="Aptos" w:eastAsiaTheme="majorEastAsia" w:hAnsi="Aptos" w:cs="Calibri"/>
          <w:color w:val="333333"/>
          <w:sz w:val="18"/>
          <w:szCs w:val="18"/>
        </w:rPr>
        <w:t> </w:t>
      </w:r>
    </w:p>
    <w:p w14:paraId="39E55658" w14:textId="77777777" w:rsidR="00FE0415" w:rsidRPr="007072A0" w:rsidRDefault="00FE0415" w:rsidP="00C63177">
      <w:pPr>
        <w:jc w:val="both"/>
        <w:rPr>
          <w:rFonts w:ascii="Aptos" w:hAnsi="Aptos"/>
          <w:sz w:val="20"/>
          <w:szCs w:val="20"/>
        </w:rPr>
      </w:pPr>
    </w:p>
    <w:sectPr w:rsidR="00FE0415" w:rsidRPr="007072A0" w:rsidSect="0069306A">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B6A23"/>
    <w:multiLevelType w:val="hybridMultilevel"/>
    <w:tmpl w:val="5732922A"/>
    <w:lvl w:ilvl="0" w:tplc="F43C48E0">
      <w:start w:val="1"/>
      <w:numFmt w:val="bullet"/>
      <w:lvlText w:val=""/>
      <w:lvlJc w:val="left"/>
      <w:pPr>
        <w:ind w:left="360" w:hanging="360"/>
      </w:pPr>
      <w:rPr>
        <w:rFonts w:ascii="Symbol" w:hAnsi="Symbol" w:hint="default"/>
        <w:color w:val="000000" w:themeColor="text1"/>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60515A88"/>
    <w:multiLevelType w:val="hybridMultilevel"/>
    <w:tmpl w:val="BD168AC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6D385D92"/>
    <w:multiLevelType w:val="multilevel"/>
    <w:tmpl w:val="FAF4E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6997846">
    <w:abstractNumId w:val="1"/>
  </w:num>
  <w:num w:numId="2" w16cid:durableId="1906643997">
    <w:abstractNumId w:val="2"/>
  </w:num>
  <w:num w:numId="3" w16cid:durableId="219246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415"/>
    <w:rsid w:val="00002909"/>
    <w:rsid w:val="00007F39"/>
    <w:rsid w:val="00017E7F"/>
    <w:rsid w:val="00037458"/>
    <w:rsid w:val="00055E5C"/>
    <w:rsid w:val="00074076"/>
    <w:rsid w:val="00091B3B"/>
    <w:rsid w:val="001031AA"/>
    <w:rsid w:val="001434ED"/>
    <w:rsid w:val="0016142A"/>
    <w:rsid w:val="0017051A"/>
    <w:rsid w:val="001765EE"/>
    <w:rsid w:val="001A18D9"/>
    <w:rsid w:val="001A37EF"/>
    <w:rsid w:val="001B787B"/>
    <w:rsid w:val="001C55D9"/>
    <w:rsid w:val="001C74CB"/>
    <w:rsid w:val="001E4B0F"/>
    <w:rsid w:val="001E798F"/>
    <w:rsid w:val="001F5A86"/>
    <w:rsid w:val="00212DE6"/>
    <w:rsid w:val="00222B9B"/>
    <w:rsid w:val="00227751"/>
    <w:rsid w:val="002356B5"/>
    <w:rsid w:val="00241057"/>
    <w:rsid w:val="002534B2"/>
    <w:rsid w:val="002535C5"/>
    <w:rsid w:val="00256987"/>
    <w:rsid w:val="00281D7B"/>
    <w:rsid w:val="00285F80"/>
    <w:rsid w:val="002906C6"/>
    <w:rsid w:val="00293098"/>
    <w:rsid w:val="002A3BF4"/>
    <w:rsid w:val="002C0D42"/>
    <w:rsid w:val="002C19D8"/>
    <w:rsid w:val="002C5822"/>
    <w:rsid w:val="003254C0"/>
    <w:rsid w:val="00333B35"/>
    <w:rsid w:val="00344A28"/>
    <w:rsid w:val="00350660"/>
    <w:rsid w:val="00360392"/>
    <w:rsid w:val="00384F0F"/>
    <w:rsid w:val="00392772"/>
    <w:rsid w:val="003A1E17"/>
    <w:rsid w:val="003A3B18"/>
    <w:rsid w:val="003B49C8"/>
    <w:rsid w:val="003D4212"/>
    <w:rsid w:val="003D6197"/>
    <w:rsid w:val="004125B0"/>
    <w:rsid w:val="00412984"/>
    <w:rsid w:val="00412E2F"/>
    <w:rsid w:val="00420841"/>
    <w:rsid w:val="00420F54"/>
    <w:rsid w:val="00421F0A"/>
    <w:rsid w:val="00451D94"/>
    <w:rsid w:val="004705D1"/>
    <w:rsid w:val="0047132D"/>
    <w:rsid w:val="004822B9"/>
    <w:rsid w:val="004C2215"/>
    <w:rsid w:val="004D71FF"/>
    <w:rsid w:val="004D7E59"/>
    <w:rsid w:val="004E1B60"/>
    <w:rsid w:val="004E685F"/>
    <w:rsid w:val="004F0DFD"/>
    <w:rsid w:val="00502EFC"/>
    <w:rsid w:val="00510BFC"/>
    <w:rsid w:val="00515385"/>
    <w:rsid w:val="005350E4"/>
    <w:rsid w:val="00541E11"/>
    <w:rsid w:val="005671FA"/>
    <w:rsid w:val="0059778F"/>
    <w:rsid w:val="005B6EF6"/>
    <w:rsid w:val="005C5B82"/>
    <w:rsid w:val="005D5E06"/>
    <w:rsid w:val="005F5593"/>
    <w:rsid w:val="006036CE"/>
    <w:rsid w:val="00615692"/>
    <w:rsid w:val="00616F49"/>
    <w:rsid w:val="00627FAB"/>
    <w:rsid w:val="0069306A"/>
    <w:rsid w:val="006A0B53"/>
    <w:rsid w:val="006B0686"/>
    <w:rsid w:val="006B266F"/>
    <w:rsid w:val="006D26A6"/>
    <w:rsid w:val="006E472E"/>
    <w:rsid w:val="00701BE4"/>
    <w:rsid w:val="007072A0"/>
    <w:rsid w:val="00727188"/>
    <w:rsid w:val="00732B07"/>
    <w:rsid w:val="00742C98"/>
    <w:rsid w:val="00795934"/>
    <w:rsid w:val="00797623"/>
    <w:rsid w:val="007A497E"/>
    <w:rsid w:val="008003E7"/>
    <w:rsid w:val="00802CCC"/>
    <w:rsid w:val="00815493"/>
    <w:rsid w:val="008203F5"/>
    <w:rsid w:val="008342B7"/>
    <w:rsid w:val="008458AF"/>
    <w:rsid w:val="00860263"/>
    <w:rsid w:val="008620EE"/>
    <w:rsid w:val="0086397E"/>
    <w:rsid w:val="00891AB2"/>
    <w:rsid w:val="008A677D"/>
    <w:rsid w:val="00903E98"/>
    <w:rsid w:val="00910D38"/>
    <w:rsid w:val="00930B26"/>
    <w:rsid w:val="00950DF0"/>
    <w:rsid w:val="009828CD"/>
    <w:rsid w:val="00993AF4"/>
    <w:rsid w:val="009A51AA"/>
    <w:rsid w:val="009B0FA3"/>
    <w:rsid w:val="009B1A50"/>
    <w:rsid w:val="009D3115"/>
    <w:rsid w:val="00A00E8E"/>
    <w:rsid w:val="00A235E6"/>
    <w:rsid w:val="00A264A0"/>
    <w:rsid w:val="00A6572F"/>
    <w:rsid w:val="00A67F69"/>
    <w:rsid w:val="00A70254"/>
    <w:rsid w:val="00A71605"/>
    <w:rsid w:val="00A75570"/>
    <w:rsid w:val="00AC15AF"/>
    <w:rsid w:val="00AD26C3"/>
    <w:rsid w:val="00AF5465"/>
    <w:rsid w:val="00B1276E"/>
    <w:rsid w:val="00B146BE"/>
    <w:rsid w:val="00B323C5"/>
    <w:rsid w:val="00B4734C"/>
    <w:rsid w:val="00B478C1"/>
    <w:rsid w:val="00B51E63"/>
    <w:rsid w:val="00B564F7"/>
    <w:rsid w:val="00B74190"/>
    <w:rsid w:val="00B7422C"/>
    <w:rsid w:val="00B80A80"/>
    <w:rsid w:val="00BA7C24"/>
    <w:rsid w:val="00BD204D"/>
    <w:rsid w:val="00BD51F3"/>
    <w:rsid w:val="00BE3127"/>
    <w:rsid w:val="00C01D25"/>
    <w:rsid w:val="00C1744F"/>
    <w:rsid w:val="00C35F09"/>
    <w:rsid w:val="00C37F28"/>
    <w:rsid w:val="00C557D2"/>
    <w:rsid w:val="00C613FF"/>
    <w:rsid w:val="00C63177"/>
    <w:rsid w:val="00C642C1"/>
    <w:rsid w:val="00C73501"/>
    <w:rsid w:val="00C77842"/>
    <w:rsid w:val="00C81F17"/>
    <w:rsid w:val="00C82564"/>
    <w:rsid w:val="00CA3B93"/>
    <w:rsid w:val="00CA61C9"/>
    <w:rsid w:val="00CB4A0D"/>
    <w:rsid w:val="00CC77CB"/>
    <w:rsid w:val="00CD6C44"/>
    <w:rsid w:val="00CF5128"/>
    <w:rsid w:val="00D66301"/>
    <w:rsid w:val="00D71EE3"/>
    <w:rsid w:val="00D8090F"/>
    <w:rsid w:val="00D91215"/>
    <w:rsid w:val="00DB5B64"/>
    <w:rsid w:val="00DB72A6"/>
    <w:rsid w:val="00DC1416"/>
    <w:rsid w:val="00DE6091"/>
    <w:rsid w:val="00E22768"/>
    <w:rsid w:val="00E51C66"/>
    <w:rsid w:val="00E52465"/>
    <w:rsid w:val="00E551B9"/>
    <w:rsid w:val="00E771B1"/>
    <w:rsid w:val="00E9746A"/>
    <w:rsid w:val="00EA7499"/>
    <w:rsid w:val="00EB4CC3"/>
    <w:rsid w:val="00EE488D"/>
    <w:rsid w:val="00EE7D75"/>
    <w:rsid w:val="00EF35BB"/>
    <w:rsid w:val="00F1587A"/>
    <w:rsid w:val="00F3676A"/>
    <w:rsid w:val="00F419CD"/>
    <w:rsid w:val="00F5149B"/>
    <w:rsid w:val="00F56B59"/>
    <w:rsid w:val="00F62C96"/>
    <w:rsid w:val="00F71009"/>
    <w:rsid w:val="00F7689E"/>
    <w:rsid w:val="00F85271"/>
    <w:rsid w:val="00F85FC2"/>
    <w:rsid w:val="00FA16AF"/>
    <w:rsid w:val="00FA19BA"/>
    <w:rsid w:val="00FC053D"/>
    <w:rsid w:val="00FD3189"/>
    <w:rsid w:val="00FE0415"/>
    <w:rsid w:val="00FE3091"/>
    <w:rsid w:val="02B67B49"/>
    <w:rsid w:val="1892221A"/>
    <w:rsid w:val="25FC705B"/>
    <w:rsid w:val="28B0C0B8"/>
    <w:rsid w:val="42A22802"/>
    <w:rsid w:val="44A38764"/>
    <w:rsid w:val="533CA14D"/>
    <w:rsid w:val="600E4ECF"/>
    <w:rsid w:val="670C091C"/>
    <w:rsid w:val="68D9101A"/>
    <w:rsid w:val="6A9F2C7F"/>
    <w:rsid w:val="6F7E61CD"/>
    <w:rsid w:val="77E7B3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8E3C1"/>
  <w15:chartTrackingRefBased/>
  <w15:docId w15:val="{F2916C69-7EAC-4790-89BF-8013EDDA3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nhideWhenUsed/>
    <w:rsid w:val="00C37F28"/>
  </w:style>
  <w:style w:type="paragraph" w:styleId="Titolo1">
    <w:name w:val="heading 1"/>
    <w:basedOn w:val="Normale"/>
    <w:next w:val="Normale"/>
    <w:uiPriority w:val="9"/>
    <w:qFormat/>
    <w:rsid w:val="00FE04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uiPriority w:val="9"/>
    <w:semiHidden/>
    <w:unhideWhenUsed/>
    <w:qFormat/>
    <w:rsid w:val="00FE04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uiPriority w:val="9"/>
    <w:semiHidden/>
    <w:unhideWhenUsed/>
    <w:qFormat/>
    <w:rsid w:val="00FE041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uiPriority w:val="9"/>
    <w:semiHidden/>
    <w:unhideWhenUsed/>
    <w:qFormat/>
    <w:rsid w:val="00FE041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uiPriority w:val="9"/>
    <w:semiHidden/>
    <w:unhideWhenUsed/>
    <w:qFormat/>
    <w:rsid w:val="00FE041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uiPriority w:val="9"/>
    <w:semiHidden/>
    <w:unhideWhenUsed/>
    <w:qFormat/>
    <w:rsid w:val="00FE041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uiPriority w:val="9"/>
    <w:semiHidden/>
    <w:unhideWhenUsed/>
    <w:qFormat/>
    <w:rsid w:val="00FE041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uiPriority w:val="9"/>
    <w:semiHidden/>
    <w:unhideWhenUsed/>
    <w:qFormat/>
    <w:rsid w:val="00FE041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uiPriority w:val="9"/>
    <w:semiHidden/>
    <w:unhideWhenUsed/>
    <w:qFormat/>
    <w:rsid w:val="00FE041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leChar1">
    <w:name w:val="Title Char1"/>
    <w:basedOn w:val="Carpredefinitoparagrafo"/>
    <w:uiPriority w:val="10"/>
    <w:rsid w:val="00903E98"/>
    <w:rPr>
      <w:rFonts w:asciiTheme="majorHAnsi" w:eastAsiaTheme="majorEastAsia" w:hAnsiTheme="majorHAnsi" w:cstheme="majorBidi"/>
      <w:spacing w:val="-10"/>
      <w:kern w:val="28"/>
      <w:sz w:val="56"/>
      <w:szCs w:val="56"/>
    </w:rPr>
  </w:style>
  <w:style w:type="character" w:customStyle="1" w:styleId="SubtitleChar1">
    <w:name w:val="Subtitle Char1"/>
    <w:basedOn w:val="Carpredefinitoparagrafo"/>
    <w:uiPriority w:val="11"/>
    <w:rsid w:val="00903E98"/>
    <w:rPr>
      <w:rFonts w:eastAsiaTheme="majorEastAsia" w:cstheme="majorBidi"/>
      <w:color w:val="000000" w:themeColor="text1"/>
      <w:spacing w:val="15"/>
      <w:sz w:val="28"/>
      <w:szCs w:val="28"/>
    </w:rPr>
  </w:style>
  <w:style w:type="character" w:customStyle="1" w:styleId="QuoteChar1">
    <w:name w:val="Quote Char1"/>
    <w:basedOn w:val="Carpredefinitoparagrafo"/>
    <w:uiPriority w:val="29"/>
    <w:rsid w:val="00903E98"/>
    <w:rPr>
      <w:i/>
      <w:iCs/>
      <w:color w:val="000000" w:themeColor="text1"/>
    </w:rPr>
  </w:style>
  <w:style w:type="character" w:customStyle="1" w:styleId="IntenseQuoteChar1">
    <w:name w:val="Intense Quote Char1"/>
    <w:basedOn w:val="Carpredefinitoparagrafo"/>
    <w:uiPriority w:val="30"/>
    <w:rsid w:val="00903E98"/>
    <w:rPr>
      <w:i/>
      <w:iCs/>
      <w:color w:val="0F4761" w:themeColor="accent1" w:themeShade="BF"/>
    </w:rPr>
  </w:style>
  <w:style w:type="paragraph" w:styleId="Paragrafoelenco">
    <w:name w:val="List Paragraph"/>
    <w:basedOn w:val="Normale"/>
    <w:uiPriority w:val="34"/>
    <w:qFormat/>
    <w:rsid w:val="00FE0415"/>
    <w:pPr>
      <w:ind w:left="720"/>
      <w:contextualSpacing/>
    </w:pPr>
  </w:style>
  <w:style w:type="character" w:styleId="Enfasiintensa">
    <w:name w:val="Intense Emphasis"/>
    <w:basedOn w:val="Carpredefinitoparagrafo"/>
    <w:uiPriority w:val="21"/>
    <w:qFormat/>
    <w:rsid w:val="00FE0415"/>
    <w:rPr>
      <w:i/>
      <w:iCs/>
      <w:color w:val="0F4761" w:themeColor="accent1" w:themeShade="BF"/>
    </w:rPr>
  </w:style>
  <w:style w:type="character" w:styleId="Riferimentointenso">
    <w:name w:val="Intense Reference"/>
    <w:basedOn w:val="Carpredefinitoparagrafo"/>
    <w:uiPriority w:val="32"/>
    <w:qFormat/>
    <w:rsid w:val="00FE0415"/>
    <w:rPr>
      <w:b/>
      <w:bCs/>
      <w:smallCaps/>
      <w:color w:val="0F4761" w:themeColor="accent1" w:themeShade="BF"/>
      <w:spacing w:val="5"/>
    </w:rPr>
  </w:style>
  <w:style w:type="paragraph" w:customStyle="1" w:styleId="paragraph">
    <w:name w:val="paragraph"/>
    <w:basedOn w:val="Normale"/>
    <w:rsid w:val="00FE041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Carpredefinitoparagrafo"/>
    <w:rsid w:val="00FE0415"/>
  </w:style>
  <w:style w:type="character" w:customStyle="1" w:styleId="eop">
    <w:name w:val="eop"/>
    <w:basedOn w:val="Carpredefinitoparagrafo"/>
    <w:rsid w:val="00FE0415"/>
  </w:style>
  <w:style w:type="character" w:customStyle="1" w:styleId="findhit">
    <w:name w:val="findhit"/>
    <w:basedOn w:val="Carpredefinitoparagrafo"/>
    <w:rsid w:val="00FE0415"/>
  </w:style>
  <w:style w:type="character" w:customStyle="1" w:styleId="wacimagecontainer">
    <w:name w:val="wacimagecontainer"/>
    <w:basedOn w:val="Carpredefinitoparagrafo"/>
    <w:rsid w:val="00FE0415"/>
  </w:style>
  <w:style w:type="paragraph" w:styleId="Revisione">
    <w:name w:val="Revision"/>
    <w:hidden/>
    <w:uiPriority w:val="99"/>
    <w:semiHidden/>
    <w:rsid w:val="007072A0"/>
    <w:pPr>
      <w:spacing w:after="0" w:line="240" w:lineRule="auto"/>
    </w:pPr>
  </w:style>
  <w:style w:type="character" w:styleId="Collegamentoipertestuale">
    <w:name w:val="Hyperlink"/>
    <w:basedOn w:val="Carpredefinitoparagrafo"/>
    <w:uiPriority w:val="99"/>
    <w:unhideWhenUsed/>
    <w:rsid w:val="006D26A6"/>
    <w:rPr>
      <w:color w:val="467886" w:themeColor="hyperlink"/>
      <w:u w:val="single"/>
    </w:rPr>
  </w:style>
  <w:style w:type="character" w:customStyle="1" w:styleId="Heading1Char">
    <w:name w:val="Heading 1 Char"/>
    <w:basedOn w:val="Carpredefinitoparagrafo"/>
    <w:uiPriority w:val="9"/>
    <w:rsid w:val="00C37F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Carpredefinitoparagrafo"/>
    <w:uiPriority w:val="9"/>
    <w:semiHidden/>
    <w:rsid w:val="00C37F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Carpredefinitoparagrafo"/>
    <w:uiPriority w:val="9"/>
    <w:semiHidden/>
    <w:rsid w:val="00C37F28"/>
    <w:rPr>
      <w:rFonts w:eastAsiaTheme="majorEastAsia" w:cstheme="majorBidi"/>
      <w:color w:val="0F4761" w:themeColor="accent1" w:themeShade="BF"/>
      <w:sz w:val="28"/>
      <w:szCs w:val="28"/>
    </w:rPr>
  </w:style>
  <w:style w:type="character" w:customStyle="1" w:styleId="Heading4Char">
    <w:name w:val="Heading 4 Char"/>
    <w:basedOn w:val="Carpredefinitoparagrafo"/>
    <w:uiPriority w:val="9"/>
    <w:semiHidden/>
    <w:rsid w:val="00C37F28"/>
    <w:rPr>
      <w:rFonts w:eastAsiaTheme="majorEastAsia" w:cstheme="majorBidi"/>
      <w:i/>
      <w:iCs/>
      <w:color w:val="0F4761" w:themeColor="accent1" w:themeShade="BF"/>
    </w:rPr>
  </w:style>
  <w:style w:type="character" w:customStyle="1" w:styleId="Heading5Char">
    <w:name w:val="Heading 5 Char"/>
    <w:basedOn w:val="Carpredefinitoparagrafo"/>
    <w:uiPriority w:val="9"/>
    <w:semiHidden/>
    <w:rsid w:val="00C37F28"/>
    <w:rPr>
      <w:rFonts w:eastAsiaTheme="majorEastAsia" w:cstheme="majorBidi"/>
      <w:color w:val="0F4761" w:themeColor="accent1" w:themeShade="BF"/>
    </w:rPr>
  </w:style>
  <w:style w:type="character" w:customStyle="1" w:styleId="Heading6Char">
    <w:name w:val="Heading 6 Char"/>
    <w:basedOn w:val="Carpredefinitoparagrafo"/>
    <w:uiPriority w:val="9"/>
    <w:semiHidden/>
    <w:rsid w:val="00C37F28"/>
    <w:rPr>
      <w:rFonts w:eastAsiaTheme="majorEastAsia" w:cstheme="majorBidi"/>
      <w:i/>
      <w:iCs/>
      <w:color w:val="595959" w:themeColor="text1" w:themeTint="A6"/>
    </w:rPr>
  </w:style>
  <w:style w:type="character" w:customStyle="1" w:styleId="Heading7Char">
    <w:name w:val="Heading 7 Char"/>
    <w:basedOn w:val="Carpredefinitoparagrafo"/>
    <w:uiPriority w:val="9"/>
    <w:semiHidden/>
    <w:rsid w:val="00C37F28"/>
    <w:rPr>
      <w:rFonts w:eastAsiaTheme="majorEastAsia" w:cstheme="majorBidi"/>
      <w:color w:val="595959" w:themeColor="text1" w:themeTint="A6"/>
    </w:rPr>
  </w:style>
  <w:style w:type="character" w:customStyle="1" w:styleId="Heading8Char">
    <w:name w:val="Heading 8 Char"/>
    <w:basedOn w:val="Carpredefinitoparagrafo"/>
    <w:uiPriority w:val="9"/>
    <w:semiHidden/>
    <w:rsid w:val="00C37F28"/>
    <w:rPr>
      <w:rFonts w:eastAsiaTheme="majorEastAsia" w:cstheme="majorBidi"/>
      <w:i/>
      <w:iCs/>
      <w:color w:val="272727" w:themeColor="text1" w:themeTint="D8"/>
    </w:rPr>
  </w:style>
  <w:style w:type="character" w:customStyle="1" w:styleId="Heading9Char">
    <w:name w:val="Heading 9 Char"/>
    <w:basedOn w:val="Carpredefinitoparagrafo"/>
    <w:uiPriority w:val="9"/>
    <w:semiHidden/>
    <w:rsid w:val="00C37F28"/>
    <w:rPr>
      <w:rFonts w:eastAsiaTheme="majorEastAsia" w:cstheme="majorBidi"/>
      <w:color w:val="272727" w:themeColor="text1" w:themeTint="D8"/>
    </w:rPr>
  </w:style>
  <w:style w:type="paragraph" w:customStyle="1" w:styleId="a">
    <w:link w:val="IntenseQuoteChar"/>
    <w:uiPriority w:val="30"/>
    <w:unhideWhenUsed/>
    <w:rsid w:val="00C37F28"/>
    <w:pPr>
      <w:spacing w:after="0" w:line="240" w:lineRule="auto"/>
    </w:pPr>
    <w:rPr>
      <w:i/>
      <w:iCs/>
      <w:color w:val="0F4761" w:themeColor="accent1" w:themeShade="BF"/>
    </w:rPr>
  </w:style>
  <w:style w:type="character" w:customStyle="1" w:styleId="IntenseQuoteChar">
    <w:name w:val="Intense Quote Char"/>
    <w:basedOn w:val="Carpredefinitoparagrafo"/>
    <w:link w:val="a"/>
    <w:uiPriority w:val="30"/>
    <w:rsid w:val="00C37F28"/>
    <w:rPr>
      <w:i/>
      <w:iCs/>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rlsand.esvalabs.com/?u=http%3A%2F%2Fwww.facebook.com%2FEcomondoRimini&amp;e=08ef5b7e&amp;h=0cd5a733&amp;f=y&amp;p=n" TargetMode="External"/><Relationship Id="rId18" Type="http://schemas.openxmlformats.org/officeDocument/2006/relationships/hyperlink" Target="mailto:p.gervasio@smartitaly.it"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webSettings" Target="webSettings.xml"/><Relationship Id="rId12" Type="http://schemas.openxmlformats.org/officeDocument/2006/relationships/hyperlink" Target="https://urlsand.esvalabs.com/?u=http%3A%2F%2Fsrvcww%2Fgestionecww%2Ftemplate%2F%B4http%3A%2Fwww.ecomondo.com%B4&amp;e=08ef5b7e&amp;h=c8736bf5&amp;f=y&amp;p=n" TargetMode="External"/><Relationship Id="rId17" Type="http://schemas.openxmlformats.org/officeDocument/2006/relationships/hyperlink" Target="mailto:e.chiesa@smartitaly.it" TargetMode="External"/><Relationship Id="rId2" Type="http://schemas.openxmlformats.org/officeDocument/2006/relationships/customXml" Target="../customXml/item2.xml"/><Relationship Id="rId16" Type="http://schemas.openxmlformats.org/officeDocument/2006/relationships/hyperlink" Target="mailto:media@iegexpo.it" TargetMode="External"/><Relationship Id="rId20" Type="http://schemas.openxmlformats.org/officeDocument/2006/relationships/hyperlink" Target="mailto:a.indiano@smartitaly.i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comondo.com/" TargetMode="External"/><Relationship Id="rId5" Type="http://schemas.openxmlformats.org/officeDocument/2006/relationships/styles" Target="styles.xml"/><Relationship Id="rId15" Type="http://schemas.openxmlformats.org/officeDocument/2006/relationships/hyperlink" Target="https://urlsand.esvalabs.com/?u=https%3A%2F%2Fwww.linkedin.com%2Fcompany%2Fecomondo-the-green-technologies-expo%2F&amp;e=08ef5b7e&amp;h=7e2a082b&amp;f=y&amp;p=n" TargetMode="External"/><Relationship Id="rId23" Type="http://schemas.openxmlformats.org/officeDocument/2006/relationships/theme" Target="theme/theme1.xml"/><Relationship Id="rId10" Type="http://schemas.openxmlformats.org/officeDocument/2006/relationships/hyperlink" Target="mailto:ecomondo@iegexpo.it" TargetMode="External"/><Relationship Id="rId19" Type="http://schemas.openxmlformats.org/officeDocument/2006/relationships/hyperlink" Target="mailto:f.pericolo@smartitaly.it" TargetMode="External"/><Relationship Id="rId4" Type="http://schemas.openxmlformats.org/officeDocument/2006/relationships/numbering" Target="numbering.xml"/><Relationship Id="rId9" Type="http://schemas.openxmlformats.org/officeDocument/2006/relationships/hyperlink" Target="mailto:ecomondo@iegexpo.it" TargetMode="External"/><Relationship Id="rId14" Type="http://schemas.openxmlformats.org/officeDocument/2006/relationships/hyperlink" Target="https://urlsand.esvalabs.com/?u=http%3A%2F%2Fwww.facebook.com%2FEcomondoRimini&amp;e=08ef5b7e&amp;h=0cd5a733&amp;f=y&amp;p=n" TargetMode="Externa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57cbd0b-3c2a-44fb-b13c-57fa8ecc36fd">
      <Terms xmlns="http://schemas.microsoft.com/office/infopath/2007/PartnerControls"/>
    </lcf76f155ced4ddcb4097134ff3c332f>
    <TaxCatchAll xmlns="ea30a57e-ff97-4f6c-bd0c-f78c6fe0d96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2D1C8C8C310734F8324AFE0AD429E87" ma:contentTypeVersion="16" ma:contentTypeDescription="Creare un nuovo documento." ma:contentTypeScope="" ma:versionID="5043133fd654ac002129a741a64311bf">
  <xsd:schema xmlns:xsd="http://www.w3.org/2001/XMLSchema" xmlns:xs="http://www.w3.org/2001/XMLSchema" xmlns:p="http://schemas.microsoft.com/office/2006/metadata/properties" xmlns:ns2="b57cbd0b-3c2a-44fb-b13c-57fa8ecc36fd" xmlns:ns3="ea30a57e-ff97-4f6c-bd0c-f78c6fe0d968" targetNamespace="http://schemas.microsoft.com/office/2006/metadata/properties" ma:root="true" ma:fieldsID="437f0ce72f635ac2e1c3b362a6277942" ns2:_="" ns3:_="">
    <xsd:import namespace="b57cbd0b-3c2a-44fb-b13c-57fa8ecc36fd"/>
    <xsd:import namespace="ea30a57e-ff97-4f6c-bd0c-f78c6fe0d9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cbd0b-3c2a-44fb-b13c-57fa8ecc3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88b578cf-1458-4ffa-8c87-4be41e7afb7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30a57e-ff97-4f6c-bd0c-f78c6fe0d96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3b518d2-46d9-48fa-97f8-cbc0c7931801}" ma:internalName="TaxCatchAll" ma:showField="CatchAllData" ma:web="ea30a57e-ff97-4f6c-bd0c-f78c6fe0d96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BDACD8-1B6F-4220-B3E5-227C8117DF4E}">
  <ds:schemaRefs>
    <ds:schemaRef ds:uri="http://schemas.microsoft.com/office/2006/metadata/properties"/>
    <ds:schemaRef ds:uri="http://schemas.microsoft.com/office/infopath/2007/PartnerControls"/>
    <ds:schemaRef ds:uri="b57cbd0b-3c2a-44fb-b13c-57fa8ecc36fd"/>
    <ds:schemaRef ds:uri="ea30a57e-ff97-4f6c-bd0c-f78c6fe0d968"/>
  </ds:schemaRefs>
</ds:datastoreItem>
</file>

<file path=customXml/itemProps2.xml><?xml version="1.0" encoding="utf-8"?>
<ds:datastoreItem xmlns:ds="http://schemas.openxmlformats.org/officeDocument/2006/customXml" ds:itemID="{0A3841E9-B3C8-4A31-8C7B-65F0AFB5AFCC}">
  <ds:schemaRefs>
    <ds:schemaRef ds:uri="http://schemas.microsoft.com/sharepoint/v3/contenttype/forms"/>
  </ds:schemaRefs>
</ds:datastoreItem>
</file>

<file path=customXml/itemProps3.xml><?xml version="1.0" encoding="utf-8"?>
<ds:datastoreItem xmlns:ds="http://schemas.openxmlformats.org/officeDocument/2006/customXml" ds:itemID="{5FAC2498-44C3-43E9-9489-58919CEA9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cbd0b-3c2a-44fb-b13c-57fa8ecc36fd"/>
    <ds:schemaRef ds:uri="ea30a57e-ff97-4f6c-bd0c-f78c6fe0d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9656099-6797-4747-ae61-451ce2e0aed1}" enabled="0" method="" siteId="{29656099-6797-4747-ae61-451ce2e0aed1}"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1662</Words>
  <Characters>9475</Characters>
  <Application>Microsoft Office Word</Application>
  <DocSecurity>0</DocSecurity>
  <Lines>78</Lines>
  <Paragraphs>22</Paragraphs>
  <ScaleCrop>false</ScaleCrop>
  <Company/>
  <LinksUpToDate>false</LinksUpToDate>
  <CharactersWithSpaces>11115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Pericolo</dc:creator>
  <cp:keywords/>
  <dc:description/>
  <cp:lastModifiedBy>Mirko Malgieri</cp:lastModifiedBy>
  <cp:revision>2</cp:revision>
  <dcterms:created xsi:type="dcterms:W3CDTF">2025-11-07T12:12:00Z</dcterms:created>
  <dcterms:modified xsi:type="dcterms:W3CDTF">2025-11-07T12:12:00Z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0x01010032D1C8C8C310734F8324AFE0AD429E87</vt:lpwstr>
  </property>
  <property fmtid="{D5CDD505-2E9C-101B-9397-08002B2CF9AE}" pid="3" name="MediaServiceImageTags">
    <vt:lpwstr/>
  </property>
</Properties>
</file>