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16CF4" w14:textId="77777777" w:rsidR="00DA4038" w:rsidRPr="00261494" w:rsidRDefault="00DA4038">
      <w:pPr>
        <w:pStyle w:val="Titolo3"/>
        <w:shd w:val="clear" w:color="auto" w:fill="FFFF99"/>
        <w:tabs>
          <w:tab w:val="left" w:pos="0"/>
        </w:tabs>
        <w:jc w:val="center"/>
        <w:rPr>
          <w:rFonts w:ascii="Segoe UI" w:hAnsi="Segoe UI" w:cs="Segoe UI"/>
          <w:i/>
          <w:caps/>
          <w:color w:val="00B050"/>
          <w:sz w:val="32"/>
          <w:szCs w:val="36"/>
        </w:rPr>
      </w:pPr>
      <w:r w:rsidRPr="00261494">
        <w:rPr>
          <w:rFonts w:ascii="Segoe UI" w:hAnsi="Segoe UI" w:cs="Segoe UI"/>
          <w:i/>
          <w:caps/>
          <w:color w:val="00B050"/>
          <w:sz w:val="32"/>
          <w:szCs w:val="36"/>
        </w:rPr>
        <w:t>call for papers</w:t>
      </w:r>
    </w:p>
    <w:p w14:paraId="143D91F4" w14:textId="77777777" w:rsidR="00DA4038" w:rsidRPr="00261494" w:rsidRDefault="00DA4038">
      <w:pPr>
        <w:pStyle w:val="Titolo3"/>
        <w:shd w:val="clear" w:color="auto" w:fill="FFFF99"/>
        <w:tabs>
          <w:tab w:val="left" w:pos="0"/>
        </w:tabs>
        <w:jc w:val="center"/>
        <w:rPr>
          <w:rFonts w:ascii="Segoe UI" w:hAnsi="Segoe UI" w:cs="Segoe UI"/>
          <w:caps/>
          <w:color w:val="00B050"/>
          <w:sz w:val="28"/>
          <w:szCs w:val="28"/>
        </w:rPr>
      </w:pPr>
      <w:r w:rsidRPr="00261494">
        <w:rPr>
          <w:rFonts w:ascii="Segoe UI" w:hAnsi="Segoe UI" w:cs="Segoe UI"/>
          <w:caps/>
          <w:color w:val="00B050"/>
          <w:sz w:val="28"/>
          <w:szCs w:val="28"/>
        </w:rPr>
        <w:t xml:space="preserve">ISTRUZIONI RELATIVE ALLA REDAZIONE </w:t>
      </w:r>
    </w:p>
    <w:p w14:paraId="1914F1CB" w14:textId="77777777" w:rsidR="00DA4038" w:rsidRPr="00261494" w:rsidRDefault="00DA4038">
      <w:pPr>
        <w:pStyle w:val="Titolo3"/>
        <w:shd w:val="clear" w:color="auto" w:fill="FFFF99"/>
        <w:tabs>
          <w:tab w:val="left" w:pos="0"/>
        </w:tabs>
        <w:jc w:val="center"/>
        <w:rPr>
          <w:rFonts w:ascii="Segoe UI" w:hAnsi="Segoe UI" w:cs="Segoe UI"/>
          <w:caps/>
          <w:color w:val="00B050"/>
          <w:sz w:val="28"/>
          <w:szCs w:val="28"/>
        </w:rPr>
      </w:pPr>
      <w:r w:rsidRPr="00261494">
        <w:rPr>
          <w:rFonts w:ascii="Segoe UI" w:hAnsi="Segoe UI" w:cs="Segoe UI"/>
          <w:caps/>
          <w:color w:val="00B050"/>
          <w:sz w:val="28"/>
          <w:szCs w:val="28"/>
        </w:rPr>
        <w:t xml:space="preserve">DELLE RELAZIONI per </w:t>
      </w:r>
      <w:r w:rsidR="00261494" w:rsidRPr="00261494">
        <w:rPr>
          <w:rFonts w:ascii="Segoe UI" w:hAnsi="Segoe UI" w:cs="Segoe UI"/>
          <w:caps/>
          <w:color w:val="00B050"/>
          <w:sz w:val="28"/>
          <w:szCs w:val="28"/>
        </w:rPr>
        <w:t>il volume degli</w:t>
      </w:r>
      <w:r w:rsidRPr="00261494">
        <w:rPr>
          <w:rFonts w:ascii="Segoe UI" w:hAnsi="Segoe UI" w:cs="Segoe UI"/>
          <w:caps/>
          <w:color w:val="00B050"/>
          <w:sz w:val="28"/>
          <w:szCs w:val="28"/>
        </w:rPr>
        <w:t xml:space="preserve"> </w:t>
      </w:r>
      <w:r w:rsidRPr="00261494">
        <w:rPr>
          <w:rFonts w:ascii="Segoe UI" w:hAnsi="Segoe UI" w:cs="Segoe UI"/>
          <w:i/>
          <w:caps/>
          <w:color w:val="00B050"/>
          <w:sz w:val="28"/>
          <w:szCs w:val="28"/>
        </w:rPr>
        <w:t>atti</w:t>
      </w:r>
      <w:r w:rsidR="00261494" w:rsidRPr="00261494">
        <w:rPr>
          <w:rFonts w:ascii="Segoe UI" w:hAnsi="Segoe UI" w:cs="Segoe UI"/>
          <w:i/>
          <w:caps/>
          <w:color w:val="00B050"/>
          <w:sz w:val="28"/>
          <w:szCs w:val="28"/>
        </w:rPr>
        <w:t xml:space="preserve"> di</w:t>
      </w:r>
      <w:r w:rsidRPr="00261494">
        <w:rPr>
          <w:rFonts w:ascii="Segoe UI" w:hAnsi="Segoe UI" w:cs="Segoe UI"/>
          <w:i/>
          <w:caps/>
          <w:color w:val="00B050"/>
          <w:sz w:val="28"/>
          <w:szCs w:val="28"/>
        </w:rPr>
        <w:t xml:space="preserve"> maggioli editore</w:t>
      </w:r>
    </w:p>
    <w:p w14:paraId="538CBC68" w14:textId="77777777" w:rsidR="00DA4038" w:rsidRDefault="00DA4038"/>
    <w:p w14:paraId="5924BC71" w14:textId="64760CAC" w:rsidR="00DA4038" w:rsidRPr="00261494" w:rsidRDefault="00DA4038">
      <w:pPr>
        <w:pStyle w:val="Titolo3"/>
        <w:tabs>
          <w:tab w:val="left" w:pos="0"/>
        </w:tabs>
        <w:jc w:val="center"/>
        <w:rPr>
          <w:rFonts w:ascii="Segoe UI" w:hAnsi="Segoe UI" w:cs="Segoe UI"/>
          <w:caps/>
          <w:sz w:val="28"/>
          <w:szCs w:val="28"/>
          <w:u w:val="single"/>
        </w:rPr>
      </w:pPr>
      <w:r w:rsidRPr="00261494">
        <w:rPr>
          <w:rFonts w:ascii="Segoe UI" w:hAnsi="Segoe UI" w:cs="Segoe UI"/>
          <w:caps/>
          <w:sz w:val="28"/>
          <w:szCs w:val="28"/>
        </w:rPr>
        <w:t>Scadenza</w:t>
      </w:r>
      <w:r w:rsidR="00261494" w:rsidRPr="00261494">
        <w:rPr>
          <w:rFonts w:ascii="Segoe UI" w:hAnsi="Segoe UI" w:cs="Segoe UI"/>
          <w:caps/>
          <w:sz w:val="28"/>
          <w:szCs w:val="28"/>
        </w:rPr>
        <w:t>:</w:t>
      </w:r>
      <w:r w:rsidRPr="00261494">
        <w:rPr>
          <w:rFonts w:ascii="Segoe UI" w:hAnsi="Segoe UI" w:cs="Segoe UI"/>
          <w:caps/>
          <w:sz w:val="28"/>
          <w:szCs w:val="28"/>
        </w:rPr>
        <w:t xml:space="preserve"> </w:t>
      </w:r>
      <w:r w:rsidRPr="00261494">
        <w:rPr>
          <w:rFonts w:ascii="Segoe UI" w:hAnsi="Segoe UI" w:cs="Segoe UI"/>
          <w:caps/>
          <w:sz w:val="28"/>
          <w:szCs w:val="28"/>
          <w:u w:val="single"/>
        </w:rPr>
        <w:t>1</w:t>
      </w:r>
      <w:r w:rsidR="00AF08AF">
        <w:rPr>
          <w:rFonts w:ascii="Segoe UI" w:hAnsi="Segoe UI" w:cs="Segoe UI"/>
          <w:caps/>
          <w:sz w:val="28"/>
          <w:szCs w:val="28"/>
          <w:u w:val="single"/>
        </w:rPr>
        <w:t>1</w:t>
      </w:r>
      <w:r w:rsidRPr="00261494">
        <w:rPr>
          <w:rFonts w:ascii="Segoe UI" w:hAnsi="Segoe UI" w:cs="Segoe UI"/>
          <w:caps/>
          <w:sz w:val="28"/>
          <w:szCs w:val="28"/>
          <w:u w:val="single"/>
        </w:rPr>
        <w:t xml:space="preserve"> Settembre 20</w:t>
      </w:r>
      <w:r w:rsidR="00AF08AF">
        <w:rPr>
          <w:rFonts w:ascii="Segoe UI" w:hAnsi="Segoe UI" w:cs="Segoe UI"/>
          <w:caps/>
          <w:sz w:val="28"/>
          <w:szCs w:val="28"/>
          <w:u w:val="single"/>
        </w:rPr>
        <w:t>23</w:t>
      </w:r>
    </w:p>
    <w:p w14:paraId="715E3302" w14:textId="77777777" w:rsidR="00DA4038" w:rsidRPr="00261494" w:rsidRDefault="00DA4038">
      <w:pPr>
        <w:rPr>
          <w:rFonts w:ascii="Segoe UI" w:hAnsi="Segoe UI" w:cs="Segoe UI"/>
          <w:i/>
          <w:color w:val="000000"/>
          <w:sz w:val="18"/>
          <w:szCs w:val="18"/>
        </w:rPr>
      </w:pPr>
      <w:r w:rsidRPr="00261494">
        <w:rPr>
          <w:rFonts w:ascii="Segoe UI" w:hAnsi="Segoe UI" w:cs="Segoe UI"/>
          <w:i/>
          <w:color w:val="000000"/>
          <w:sz w:val="18"/>
          <w:szCs w:val="18"/>
        </w:rPr>
        <w:tab/>
      </w:r>
      <w:r w:rsidRPr="00261494">
        <w:rPr>
          <w:rFonts w:ascii="Segoe UI" w:hAnsi="Segoe UI" w:cs="Segoe UI"/>
          <w:i/>
          <w:color w:val="000000"/>
          <w:sz w:val="18"/>
          <w:szCs w:val="18"/>
        </w:rPr>
        <w:tab/>
      </w:r>
      <w:r w:rsidRPr="00261494">
        <w:rPr>
          <w:rFonts w:ascii="Segoe UI" w:hAnsi="Segoe UI" w:cs="Segoe UI"/>
          <w:i/>
          <w:color w:val="000000"/>
          <w:sz w:val="18"/>
          <w:szCs w:val="18"/>
        </w:rPr>
        <w:tab/>
      </w:r>
      <w:r w:rsidRPr="00261494">
        <w:rPr>
          <w:rFonts w:ascii="Segoe UI" w:hAnsi="Segoe UI" w:cs="Segoe UI"/>
          <w:i/>
          <w:color w:val="000000"/>
          <w:sz w:val="18"/>
          <w:szCs w:val="18"/>
        </w:rPr>
        <w:tab/>
      </w:r>
    </w:p>
    <w:p w14:paraId="45D7CC83" w14:textId="77777777" w:rsidR="00DA4038" w:rsidRPr="00261494" w:rsidRDefault="00DA4038">
      <w:pPr>
        <w:rPr>
          <w:rFonts w:ascii="Segoe UI" w:hAnsi="Segoe UI" w:cs="Segoe UI"/>
          <w:sz w:val="22"/>
          <w:szCs w:val="22"/>
        </w:rPr>
      </w:pPr>
    </w:p>
    <w:p w14:paraId="02CD8FF1" w14:textId="77777777" w:rsidR="00DA4038" w:rsidRPr="00261494" w:rsidRDefault="00DA4038">
      <w:pPr>
        <w:shd w:val="clear" w:color="auto" w:fill="CCFFCC"/>
        <w:jc w:val="center"/>
        <w:rPr>
          <w:rFonts w:ascii="Segoe UI" w:hAnsi="Segoe UI" w:cs="Segoe UI"/>
          <w:szCs w:val="22"/>
        </w:rPr>
      </w:pPr>
      <w:r w:rsidRPr="00261494">
        <w:rPr>
          <w:rFonts w:ascii="Segoe UI" w:hAnsi="Segoe UI" w:cs="Segoe UI"/>
          <w:b/>
          <w:bCs/>
          <w:caps/>
          <w:color w:val="FF0000"/>
          <w:szCs w:val="22"/>
          <w:shd w:val="clear" w:color="auto" w:fill="CCFFCC"/>
        </w:rPr>
        <w:t>Presentazione delle Relazioni</w:t>
      </w:r>
    </w:p>
    <w:p w14:paraId="2317B591" w14:textId="06B37C1E" w:rsidR="00DA4038" w:rsidRPr="00261494" w:rsidRDefault="00DA4038" w:rsidP="00A66DF5">
      <w:pPr>
        <w:pStyle w:val="Corpotesto"/>
        <w:jc w:val="both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>Le relazioni scientifiche pervenute entro la data di scadenza indicata,</w:t>
      </w:r>
      <w:r w:rsidR="00496319">
        <w:rPr>
          <w:rFonts w:ascii="Segoe UI" w:hAnsi="Segoe UI" w:cs="Segoe UI"/>
          <w:sz w:val="22"/>
          <w:szCs w:val="22"/>
        </w:rPr>
        <w:t xml:space="preserve"> saranno racc</w:t>
      </w:r>
      <w:r w:rsidR="00AF08AF">
        <w:rPr>
          <w:rFonts w:ascii="Segoe UI" w:hAnsi="Segoe UI" w:cs="Segoe UI"/>
          <w:sz w:val="22"/>
          <w:szCs w:val="22"/>
        </w:rPr>
        <w:t>olte negli Atti di Ecomondo 2023</w:t>
      </w:r>
      <w:bookmarkStart w:id="0" w:name="_GoBack"/>
      <w:bookmarkEnd w:id="0"/>
      <w:r w:rsidR="00496319">
        <w:rPr>
          <w:rFonts w:ascii="Segoe UI" w:hAnsi="Segoe UI" w:cs="Segoe UI"/>
          <w:sz w:val="22"/>
          <w:szCs w:val="22"/>
        </w:rPr>
        <w:t xml:space="preserve"> editi da Maggioli Editore, </w:t>
      </w:r>
      <w:r w:rsidRPr="00261494">
        <w:rPr>
          <w:rFonts w:ascii="Segoe UI" w:hAnsi="Segoe UI" w:cs="Segoe UI"/>
          <w:sz w:val="22"/>
          <w:szCs w:val="22"/>
        </w:rPr>
        <w:t>che verranno</w:t>
      </w:r>
      <w:r w:rsidR="00496319">
        <w:rPr>
          <w:rFonts w:ascii="Segoe UI" w:hAnsi="Segoe UI" w:cs="Segoe UI"/>
          <w:sz w:val="22"/>
          <w:szCs w:val="22"/>
        </w:rPr>
        <w:t xml:space="preserve"> inviati gratuitamente agli autori e</w:t>
      </w:r>
      <w:r w:rsidRPr="00261494">
        <w:rPr>
          <w:rFonts w:ascii="Segoe UI" w:hAnsi="Segoe UI" w:cs="Segoe UI"/>
          <w:sz w:val="22"/>
          <w:szCs w:val="22"/>
        </w:rPr>
        <w:t xml:space="preserve"> </w:t>
      </w:r>
      <w:r w:rsidR="00496319">
        <w:rPr>
          <w:rFonts w:ascii="Segoe UI" w:hAnsi="Segoe UI" w:cs="Segoe UI"/>
          <w:sz w:val="22"/>
          <w:szCs w:val="22"/>
        </w:rPr>
        <w:t>resi</w:t>
      </w:r>
      <w:r w:rsidR="00F6707B">
        <w:rPr>
          <w:rFonts w:ascii="Segoe UI" w:hAnsi="Segoe UI" w:cs="Segoe UI"/>
          <w:sz w:val="22"/>
          <w:szCs w:val="22"/>
        </w:rPr>
        <w:t xml:space="preserve"> disponibili a pagamento</w:t>
      </w:r>
      <w:r w:rsidR="00E964CE">
        <w:rPr>
          <w:rFonts w:ascii="Segoe UI" w:hAnsi="Segoe UI" w:cs="Segoe UI"/>
          <w:sz w:val="22"/>
          <w:szCs w:val="22"/>
        </w:rPr>
        <w:t xml:space="preserve"> sul sito web di E</w:t>
      </w:r>
      <w:r w:rsidR="00496319">
        <w:rPr>
          <w:rFonts w:ascii="Segoe UI" w:hAnsi="Segoe UI" w:cs="Segoe UI"/>
          <w:sz w:val="22"/>
          <w:szCs w:val="22"/>
        </w:rPr>
        <w:t>comondo</w:t>
      </w:r>
      <w:r w:rsidR="00E964CE">
        <w:rPr>
          <w:rFonts w:ascii="Segoe UI" w:hAnsi="Segoe UI" w:cs="Segoe UI"/>
          <w:sz w:val="22"/>
          <w:szCs w:val="22"/>
        </w:rPr>
        <w:t>.</w:t>
      </w:r>
    </w:p>
    <w:p w14:paraId="5F9D4B2D" w14:textId="77777777" w:rsidR="00DA4038" w:rsidRPr="00261494" w:rsidRDefault="00DA4038">
      <w:pPr>
        <w:pStyle w:val="uglioLl"/>
        <w:rPr>
          <w:rFonts w:ascii="Segoe UI" w:hAnsi="Segoe UI" w:cs="Segoe UI"/>
          <w:b/>
          <w:color w:val="339966"/>
          <w:sz w:val="22"/>
          <w:szCs w:val="22"/>
        </w:rPr>
      </w:pPr>
    </w:p>
    <w:p w14:paraId="7C4B4566" w14:textId="77777777" w:rsidR="00DA4038" w:rsidRPr="00261494" w:rsidRDefault="00DA4038">
      <w:pPr>
        <w:pStyle w:val="uglioLl"/>
        <w:rPr>
          <w:rFonts w:ascii="Segoe UI" w:hAnsi="Segoe UI" w:cs="Segoe UI"/>
          <w:b/>
          <w:sz w:val="22"/>
          <w:szCs w:val="22"/>
        </w:rPr>
      </w:pPr>
    </w:p>
    <w:p w14:paraId="6EB24919" w14:textId="77777777" w:rsidR="00DA4038" w:rsidRPr="00261494" w:rsidRDefault="00DA4038" w:rsidP="00261494">
      <w:pPr>
        <w:pStyle w:val="uglioLl"/>
        <w:jc w:val="left"/>
        <w:rPr>
          <w:rFonts w:ascii="Segoe UI" w:hAnsi="Segoe UI" w:cs="Segoe UI"/>
          <w:b/>
          <w:sz w:val="22"/>
          <w:szCs w:val="22"/>
        </w:rPr>
      </w:pPr>
      <w:r w:rsidRPr="00261494">
        <w:rPr>
          <w:rFonts w:ascii="Segoe UI" w:hAnsi="Segoe UI" w:cs="Segoe UI"/>
          <w:b/>
          <w:szCs w:val="22"/>
        </w:rPr>
        <w:t>Raccomandazioni agli Autori</w:t>
      </w:r>
      <w:r w:rsidR="00261494">
        <w:rPr>
          <w:rFonts w:ascii="Segoe UI" w:hAnsi="Segoe UI" w:cs="Segoe UI"/>
          <w:b/>
          <w:szCs w:val="22"/>
        </w:rPr>
        <w:br/>
      </w:r>
    </w:p>
    <w:p w14:paraId="48AB256A" w14:textId="77777777" w:rsidR="00DA4038" w:rsidRPr="00261494" w:rsidRDefault="00DA4038">
      <w:pPr>
        <w:pStyle w:val="uglioLl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 xml:space="preserve">Affinché i contenuti dei Seminari e le note presentate abbiano un reale valore </w:t>
      </w:r>
      <w:r w:rsidRPr="00261494">
        <w:rPr>
          <w:rFonts w:ascii="Segoe UI" w:hAnsi="Segoe UI" w:cs="Segoe UI"/>
          <w:b/>
          <w:sz w:val="22"/>
          <w:szCs w:val="22"/>
          <w:u w:val="single"/>
        </w:rPr>
        <w:t>Tecnico</w:t>
      </w:r>
      <w:r w:rsidRPr="00261494">
        <w:rPr>
          <w:rFonts w:ascii="Segoe UI" w:hAnsi="Segoe UI" w:cs="Segoe UI"/>
          <w:sz w:val="22"/>
          <w:szCs w:val="22"/>
          <w:u w:val="single"/>
        </w:rPr>
        <w:t>-</w:t>
      </w:r>
      <w:r w:rsidRPr="00261494">
        <w:rPr>
          <w:rFonts w:ascii="Segoe UI" w:hAnsi="Segoe UI" w:cs="Segoe UI"/>
          <w:b/>
          <w:sz w:val="22"/>
          <w:szCs w:val="22"/>
          <w:u w:val="single"/>
        </w:rPr>
        <w:t>Scientifico</w:t>
      </w:r>
      <w:r w:rsidRPr="00261494">
        <w:rPr>
          <w:rFonts w:ascii="Segoe UI" w:hAnsi="Segoe UI" w:cs="Segoe UI"/>
          <w:sz w:val="22"/>
          <w:szCs w:val="22"/>
        </w:rPr>
        <w:t xml:space="preserve"> e di riferimento bibliografico per ricercatori, operatori e studiosi in genere, i Relatori sono pregati di </w:t>
      </w:r>
      <w:r w:rsidRPr="00261494">
        <w:rPr>
          <w:rFonts w:ascii="Segoe UI" w:hAnsi="Segoe UI" w:cs="Segoe UI"/>
          <w:sz w:val="22"/>
          <w:szCs w:val="22"/>
          <w:u w:val="single"/>
        </w:rPr>
        <w:t>attenersi scrupolosamente alle seguenti raccomandazioni</w:t>
      </w:r>
      <w:r w:rsidRPr="00261494">
        <w:rPr>
          <w:rFonts w:ascii="Segoe UI" w:hAnsi="Segoe UI" w:cs="Segoe UI"/>
          <w:sz w:val="22"/>
          <w:szCs w:val="22"/>
        </w:rPr>
        <w:t>:</w:t>
      </w:r>
    </w:p>
    <w:p w14:paraId="68C72B8C" w14:textId="77777777" w:rsidR="00DA4038" w:rsidRPr="00261494" w:rsidRDefault="00DA4038">
      <w:pPr>
        <w:pStyle w:val="uglioLl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 xml:space="preserve">Le relazioni devono contenere aspetti inediti e di </w:t>
      </w:r>
      <w:r w:rsidRPr="00261494">
        <w:rPr>
          <w:rFonts w:ascii="Segoe UI" w:hAnsi="Segoe UI" w:cs="Segoe UI"/>
          <w:b/>
          <w:sz w:val="22"/>
          <w:szCs w:val="22"/>
        </w:rPr>
        <w:t>ALTA QUALITA’</w:t>
      </w:r>
      <w:r w:rsidRPr="00261494">
        <w:rPr>
          <w:rFonts w:ascii="Segoe UI" w:hAnsi="Segoe UI" w:cs="Segoe UI"/>
          <w:sz w:val="22"/>
          <w:szCs w:val="22"/>
        </w:rPr>
        <w:t xml:space="preserve"> in termini tecnico-scientifici e supportati da dati e riferimenti certi e qualificati;</w:t>
      </w:r>
    </w:p>
    <w:p w14:paraId="3BDE841C" w14:textId="77777777" w:rsidR="00DA4038" w:rsidRPr="00261494" w:rsidRDefault="00DA4038">
      <w:pPr>
        <w:pStyle w:val="uglioLl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>Non devono essere di carattere commerciale;</w:t>
      </w:r>
    </w:p>
    <w:p w14:paraId="627EEF60" w14:textId="77777777" w:rsidR="00DA4038" w:rsidRPr="00261494" w:rsidRDefault="00DA4038">
      <w:pPr>
        <w:pStyle w:val="Corpotesto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>Si invitano Associazioni, Istituzioni, Enti a presentare note che rappresentino la realtà nazionale o territoriale nei settori trattati;</w:t>
      </w:r>
    </w:p>
    <w:p w14:paraId="3AB22179" w14:textId="77777777" w:rsidR="00DA4038" w:rsidRPr="00261494" w:rsidRDefault="00DA4038">
      <w:pPr>
        <w:pStyle w:val="uglioLl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>Non essere ripetitivi rispetto lavori presentati nelle edizioni precedenti, bensì contenuti più avanzati ed inediti rispetto a quelli presentati in precedenza;</w:t>
      </w:r>
    </w:p>
    <w:p w14:paraId="5EBAF280" w14:textId="77777777" w:rsidR="00DA4038" w:rsidRPr="00261494" w:rsidRDefault="00DA4038">
      <w:pPr>
        <w:pStyle w:val="Corpotesto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>Rispettare integralmente le indicazioni relative alla modalità formali di stesura e presentazione quali ad esempio la chiarezza delle figure e tabelle comprensive delle didascalie, della bibliografia di riferimento;</w:t>
      </w:r>
    </w:p>
    <w:p w14:paraId="44F606A5" w14:textId="77777777" w:rsidR="00DA4038" w:rsidRPr="00261494" w:rsidRDefault="00DA4038">
      <w:pPr>
        <w:pStyle w:val="Corpotesto"/>
        <w:numPr>
          <w:ilvl w:val="0"/>
          <w:numId w:val="2"/>
        </w:numPr>
        <w:spacing w:after="0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261494">
        <w:rPr>
          <w:rFonts w:ascii="Segoe UI" w:hAnsi="Segoe UI" w:cs="Segoe UI"/>
          <w:b/>
          <w:sz w:val="22"/>
          <w:szCs w:val="22"/>
          <w:u w:val="single"/>
        </w:rPr>
        <w:t>Le relazioni possono essere redatte in Italiano o Inglese.</w:t>
      </w:r>
    </w:p>
    <w:p w14:paraId="2D69C23B" w14:textId="77777777" w:rsidR="00DA4038" w:rsidRPr="00261494" w:rsidRDefault="00DA4038">
      <w:pPr>
        <w:pStyle w:val="uglioLl"/>
        <w:rPr>
          <w:rFonts w:ascii="Segoe UI" w:hAnsi="Segoe UI" w:cs="Segoe UI"/>
          <w:sz w:val="22"/>
          <w:szCs w:val="22"/>
        </w:rPr>
      </w:pPr>
    </w:p>
    <w:p w14:paraId="4D4D268D" w14:textId="77777777" w:rsidR="00DA4038" w:rsidRPr="00261494" w:rsidRDefault="00DA4038">
      <w:pPr>
        <w:tabs>
          <w:tab w:val="left" w:pos="5670"/>
        </w:tabs>
        <w:rPr>
          <w:rFonts w:ascii="Segoe UI" w:hAnsi="Segoe UI" w:cs="Segoe UI"/>
          <w:b/>
          <w:color w:val="339966"/>
          <w:sz w:val="22"/>
          <w:szCs w:val="22"/>
        </w:rPr>
      </w:pPr>
    </w:p>
    <w:p w14:paraId="23CCD640" w14:textId="77777777" w:rsidR="00DA4038" w:rsidRPr="00261494" w:rsidRDefault="00DA4038">
      <w:pPr>
        <w:tabs>
          <w:tab w:val="left" w:pos="5670"/>
        </w:tabs>
        <w:rPr>
          <w:rFonts w:ascii="Segoe UI" w:hAnsi="Segoe UI" w:cs="Segoe UI"/>
          <w:b/>
          <w:color w:val="339966"/>
          <w:sz w:val="22"/>
          <w:szCs w:val="22"/>
        </w:rPr>
      </w:pPr>
      <w:r w:rsidRPr="00261494">
        <w:rPr>
          <w:rFonts w:ascii="Segoe UI" w:hAnsi="Segoe UI" w:cs="Segoe UI"/>
          <w:b/>
          <w:color w:val="339966"/>
          <w:sz w:val="22"/>
          <w:szCs w:val="22"/>
        </w:rPr>
        <w:t>Indicazioni relative alla stesura delle Relazioni nelle seguenti parti:</w:t>
      </w:r>
    </w:p>
    <w:p w14:paraId="044425BA" w14:textId="77777777" w:rsidR="00DA4038" w:rsidRPr="00261494" w:rsidRDefault="00DA4038">
      <w:pPr>
        <w:tabs>
          <w:tab w:val="left" w:pos="5670"/>
        </w:tabs>
        <w:jc w:val="both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>Riassunto/Summary: devono contenere gli aspetti inediti od emergenti della relazione (</w:t>
      </w:r>
      <w:r w:rsidRPr="00261494">
        <w:rPr>
          <w:rFonts w:ascii="Segoe UI" w:hAnsi="Segoe UI" w:cs="Segoe UI"/>
          <w:b/>
          <w:bCs/>
          <w:sz w:val="22"/>
          <w:szCs w:val="22"/>
          <w:u w:val="single"/>
        </w:rPr>
        <w:t>10 righe</w:t>
      </w:r>
      <w:r w:rsidRPr="00261494">
        <w:rPr>
          <w:rFonts w:ascii="Segoe UI" w:hAnsi="Segoe UI" w:cs="Segoe UI"/>
          <w:sz w:val="22"/>
          <w:szCs w:val="22"/>
        </w:rPr>
        <w:t xml:space="preserve">) sia in italiano che in inglese </w:t>
      </w:r>
    </w:p>
    <w:p w14:paraId="45680731" w14:textId="77777777" w:rsidR="00DA4038" w:rsidRPr="00261494" w:rsidRDefault="00DA4038">
      <w:pPr>
        <w:tabs>
          <w:tab w:val="left" w:pos="5670"/>
        </w:tabs>
        <w:jc w:val="both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>1. Introduzione (</w:t>
      </w:r>
      <w:r w:rsidRPr="00261494">
        <w:rPr>
          <w:rFonts w:ascii="Segoe UI" w:hAnsi="Segoe UI" w:cs="Segoe UI"/>
          <w:b/>
          <w:bCs/>
          <w:sz w:val="22"/>
          <w:szCs w:val="22"/>
          <w:u w:val="single"/>
        </w:rPr>
        <w:t>mezza pagina</w:t>
      </w:r>
      <w:r w:rsidRPr="00261494">
        <w:rPr>
          <w:rFonts w:ascii="Segoe UI" w:hAnsi="Segoe UI" w:cs="Segoe UI"/>
          <w:sz w:val="22"/>
          <w:szCs w:val="22"/>
        </w:rPr>
        <w:t>)</w:t>
      </w:r>
    </w:p>
    <w:p w14:paraId="42E8CC9A" w14:textId="77777777" w:rsidR="00DA4038" w:rsidRPr="00261494" w:rsidRDefault="00DA4038">
      <w:pPr>
        <w:tabs>
          <w:tab w:val="left" w:pos="5670"/>
        </w:tabs>
        <w:jc w:val="both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 xml:space="preserve">2. Relazione (suddivisa in capitoli – </w:t>
      </w:r>
      <w:r w:rsidRPr="00261494">
        <w:rPr>
          <w:rFonts w:ascii="Segoe UI" w:hAnsi="Segoe UI" w:cs="Segoe UI"/>
          <w:b/>
          <w:sz w:val="22"/>
          <w:szCs w:val="22"/>
        </w:rPr>
        <w:t>2.  …..</w:t>
      </w:r>
      <w:r w:rsidRPr="00261494">
        <w:rPr>
          <w:rFonts w:ascii="Segoe UI" w:hAnsi="Segoe UI" w:cs="Segoe UI"/>
          <w:sz w:val="22"/>
          <w:szCs w:val="22"/>
        </w:rPr>
        <w:t xml:space="preserve"> - e paragrafi – </w:t>
      </w:r>
      <w:r w:rsidRPr="00261494">
        <w:rPr>
          <w:rFonts w:ascii="Segoe UI" w:hAnsi="Segoe UI" w:cs="Segoe UI"/>
          <w:b/>
          <w:sz w:val="22"/>
          <w:szCs w:val="22"/>
        </w:rPr>
        <w:t>2.1 ……</w:t>
      </w:r>
      <w:r w:rsidRPr="00261494">
        <w:rPr>
          <w:rFonts w:ascii="Segoe UI" w:hAnsi="Segoe UI" w:cs="Segoe UI"/>
          <w:sz w:val="22"/>
          <w:szCs w:val="22"/>
        </w:rPr>
        <w:t xml:space="preserve">/ </w:t>
      </w:r>
      <w:r w:rsidRPr="00261494">
        <w:rPr>
          <w:rFonts w:ascii="Segoe UI" w:hAnsi="Segoe UI" w:cs="Segoe UI"/>
          <w:b/>
          <w:sz w:val="22"/>
          <w:szCs w:val="22"/>
        </w:rPr>
        <w:t>2.1.1 ……</w:t>
      </w:r>
      <w:r w:rsidRPr="00261494">
        <w:rPr>
          <w:rFonts w:ascii="Segoe UI" w:hAnsi="Segoe UI" w:cs="Segoe UI"/>
          <w:sz w:val="22"/>
          <w:szCs w:val="22"/>
        </w:rPr>
        <w:t>) (</w:t>
      </w:r>
      <w:r w:rsidRPr="00261494">
        <w:rPr>
          <w:rFonts w:ascii="Segoe UI" w:hAnsi="Segoe UI" w:cs="Segoe UI"/>
          <w:b/>
          <w:bCs/>
          <w:sz w:val="22"/>
          <w:szCs w:val="22"/>
          <w:u w:val="single"/>
        </w:rPr>
        <w:t>almeno 4/4,5 pagine</w:t>
      </w:r>
      <w:r w:rsidRPr="00261494">
        <w:rPr>
          <w:rFonts w:ascii="Segoe UI" w:hAnsi="Segoe UI" w:cs="Segoe UI"/>
          <w:sz w:val="22"/>
          <w:szCs w:val="22"/>
        </w:rPr>
        <w:t>).</w:t>
      </w:r>
    </w:p>
    <w:p w14:paraId="77FDF5B3" w14:textId="77777777" w:rsidR="00DA4038" w:rsidRPr="00261494" w:rsidRDefault="00DA4038">
      <w:pPr>
        <w:tabs>
          <w:tab w:val="left" w:pos="5670"/>
        </w:tabs>
        <w:jc w:val="both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>3. Conclusioni (</w:t>
      </w:r>
      <w:r w:rsidRPr="00261494">
        <w:rPr>
          <w:rFonts w:ascii="Segoe UI" w:hAnsi="Segoe UI" w:cs="Segoe UI"/>
          <w:b/>
          <w:bCs/>
          <w:sz w:val="22"/>
          <w:szCs w:val="22"/>
          <w:u w:val="single"/>
        </w:rPr>
        <w:t>mezza pagina</w:t>
      </w:r>
      <w:r w:rsidRPr="00261494">
        <w:rPr>
          <w:rFonts w:ascii="Segoe UI" w:hAnsi="Segoe UI" w:cs="Segoe UI"/>
          <w:sz w:val="22"/>
          <w:szCs w:val="22"/>
        </w:rPr>
        <w:t>)</w:t>
      </w:r>
    </w:p>
    <w:p w14:paraId="64C7D859" w14:textId="77777777" w:rsidR="00DA4038" w:rsidRPr="00261494" w:rsidRDefault="00DA4038">
      <w:pPr>
        <w:tabs>
          <w:tab w:val="left" w:pos="5670"/>
        </w:tabs>
        <w:jc w:val="both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>4. Bibliografia (numerata con ordine di citazione nel testo [1]…) (</w:t>
      </w:r>
      <w:r w:rsidRPr="00261494">
        <w:rPr>
          <w:rFonts w:ascii="Segoe UI" w:hAnsi="Segoe UI" w:cs="Segoe UI"/>
          <w:b/>
          <w:bCs/>
          <w:sz w:val="22"/>
          <w:szCs w:val="22"/>
          <w:u w:val="single"/>
        </w:rPr>
        <w:t>mezza pagina</w:t>
      </w:r>
      <w:r w:rsidRPr="00261494">
        <w:rPr>
          <w:rFonts w:ascii="Segoe UI" w:hAnsi="Segoe UI" w:cs="Segoe UI"/>
          <w:sz w:val="22"/>
          <w:szCs w:val="22"/>
        </w:rPr>
        <w:t>)</w:t>
      </w:r>
    </w:p>
    <w:p w14:paraId="61C3C624" w14:textId="77777777" w:rsidR="00DA4038" w:rsidRPr="00261494" w:rsidRDefault="00DA4038">
      <w:pPr>
        <w:numPr>
          <w:ilvl w:val="0"/>
          <w:numId w:val="2"/>
        </w:numPr>
        <w:tabs>
          <w:tab w:val="left" w:pos="5670"/>
        </w:tabs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261494">
        <w:rPr>
          <w:rFonts w:ascii="Segoe UI" w:hAnsi="Segoe UI" w:cs="Segoe UI"/>
          <w:b/>
          <w:bCs/>
          <w:sz w:val="22"/>
          <w:szCs w:val="22"/>
          <w:u w:val="single"/>
        </w:rPr>
        <w:t>La lunghezza dei contributo dovrà essere al massimo di 6 pagine, figure e bibliografia comprese, inteso come long abstract dove al corpo centrale (la relazione) di 4/4,5 pagine sia dedicata a contenuti inediti e di elevato livello tecnico-scientifico applicativo.</w:t>
      </w:r>
    </w:p>
    <w:p w14:paraId="2E953DED" w14:textId="77777777" w:rsidR="00DA4038" w:rsidRPr="00261494" w:rsidRDefault="00DA4038">
      <w:pPr>
        <w:numPr>
          <w:ilvl w:val="0"/>
          <w:numId w:val="2"/>
        </w:numPr>
        <w:tabs>
          <w:tab w:val="left" w:pos="5670"/>
        </w:tabs>
        <w:jc w:val="both"/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</w:rPr>
        <w:t xml:space="preserve">Per una </w:t>
      </w:r>
      <w:r w:rsidR="00261494" w:rsidRPr="00261494">
        <w:rPr>
          <w:rFonts w:ascii="Segoe UI" w:hAnsi="Segoe UI" w:cs="Segoe UI"/>
          <w:sz w:val="22"/>
          <w:szCs w:val="22"/>
        </w:rPr>
        <w:t xml:space="preserve">migliore </w:t>
      </w:r>
      <w:r w:rsidRPr="00261494">
        <w:rPr>
          <w:rFonts w:ascii="Segoe UI" w:hAnsi="Segoe UI" w:cs="Segoe UI"/>
          <w:sz w:val="22"/>
          <w:szCs w:val="22"/>
        </w:rPr>
        <w:t>comprensione del testo sono molto utili schemi illustrativi delle varie parti e dovranno essere considerati nel testo sia gli aspetti introduttivi di base, gli approfondimenti e le applicazioni citando casi studio. La bibliografia è essenziale per eventuali successivi approfondimenti.</w:t>
      </w:r>
      <w:r w:rsidR="00261494" w:rsidRPr="00261494">
        <w:rPr>
          <w:rFonts w:ascii="Segoe UI" w:hAnsi="Segoe UI" w:cs="Segoe UI"/>
          <w:sz w:val="22"/>
          <w:szCs w:val="22"/>
        </w:rPr>
        <w:br/>
      </w:r>
    </w:p>
    <w:p w14:paraId="2E7587B0" w14:textId="77777777" w:rsidR="00DA4038" w:rsidRPr="00631A44" w:rsidRDefault="00DA4038">
      <w:pPr>
        <w:pStyle w:val="Titolo4"/>
        <w:shd w:val="clear" w:color="auto" w:fill="CCFFCC"/>
        <w:tabs>
          <w:tab w:val="left" w:pos="5670"/>
        </w:tabs>
        <w:jc w:val="center"/>
        <w:rPr>
          <w:rFonts w:ascii="Segoe UI" w:hAnsi="Segoe UI" w:cs="Segoe UI"/>
          <w:bCs w:val="0"/>
          <w:caps/>
          <w:color w:val="FF0000"/>
          <w:sz w:val="24"/>
          <w:szCs w:val="22"/>
        </w:rPr>
      </w:pPr>
      <w:r w:rsidRPr="00631A44">
        <w:rPr>
          <w:rFonts w:ascii="Segoe UI" w:hAnsi="Segoe UI" w:cs="Segoe UI"/>
          <w:bCs w:val="0"/>
          <w:caps/>
          <w:color w:val="FF0000"/>
          <w:sz w:val="24"/>
          <w:szCs w:val="22"/>
        </w:rPr>
        <w:lastRenderedPageBreak/>
        <w:t>Formattazione (</w:t>
      </w:r>
      <w:r w:rsidRPr="00631A44">
        <w:rPr>
          <w:rFonts w:ascii="Segoe UI" w:hAnsi="Segoe UI" w:cs="Segoe UI"/>
          <w:bCs w:val="0"/>
          <w:color w:val="FF0000"/>
          <w:sz w:val="24"/>
          <w:szCs w:val="22"/>
        </w:rPr>
        <w:t xml:space="preserve">si prega di vedere il </w:t>
      </w:r>
      <w:r w:rsidR="00261494" w:rsidRPr="00631A44">
        <w:rPr>
          <w:rFonts w:ascii="Segoe UI" w:hAnsi="Segoe UI" w:cs="Segoe UI"/>
          <w:bCs w:val="0"/>
          <w:color w:val="FF0000"/>
          <w:sz w:val="24"/>
          <w:szCs w:val="22"/>
        </w:rPr>
        <w:t>FAC SIMILE</w:t>
      </w:r>
      <w:r w:rsidRPr="00631A44">
        <w:rPr>
          <w:rFonts w:ascii="Segoe UI" w:hAnsi="Segoe UI" w:cs="Segoe UI"/>
          <w:bCs w:val="0"/>
          <w:caps/>
          <w:color w:val="FF0000"/>
          <w:sz w:val="24"/>
          <w:szCs w:val="22"/>
        </w:rPr>
        <w:t>)</w:t>
      </w:r>
    </w:p>
    <w:p w14:paraId="6DE33590" w14:textId="77777777" w:rsidR="00DA4038" w:rsidRPr="00631A44" w:rsidRDefault="00631A44" w:rsidP="00631A44">
      <w:pPr>
        <w:tabs>
          <w:tab w:val="left" w:pos="567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</w:r>
      <w:r w:rsidR="00DA4038" w:rsidRPr="00631A44">
        <w:rPr>
          <w:rFonts w:ascii="Segoe UI" w:hAnsi="Segoe UI" w:cs="Segoe UI"/>
          <w:sz w:val="22"/>
          <w:szCs w:val="22"/>
        </w:rPr>
        <w:t xml:space="preserve">Il formato deve TASSATIVAMENTE avere le seguenti caratteristiche: </w:t>
      </w:r>
      <w:r w:rsidR="00261494" w:rsidRPr="00631A44">
        <w:rPr>
          <w:rFonts w:ascii="Segoe UI" w:hAnsi="Segoe UI" w:cs="Segoe UI"/>
          <w:sz w:val="22"/>
          <w:szCs w:val="22"/>
        </w:rPr>
        <w:br/>
      </w:r>
    </w:p>
    <w:p w14:paraId="408AD238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sz w:val="22"/>
          <w:szCs w:val="22"/>
          <w:lang w:val="en-GB"/>
        </w:rPr>
      </w:pPr>
      <w:r w:rsidRPr="00261494">
        <w:rPr>
          <w:rFonts w:ascii="Segoe UI" w:hAnsi="Segoe UI" w:cs="Segoe UI"/>
          <w:sz w:val="22"/>
          <w:szCs w:val="22"/>
          <w:lang w:val="en-GB"/>
        </w:rPr>
        <w:t>File Word (*.doc)</w:t>
      </w:r>
      <w:r w:rsidR="00631A44">
        <w:rPr>
          <w:rFonts w:ascii="Segoe UI" w:hAnsi="Segoe UI" w:cs="Segoe UI"/>
          <w:sz w:val="22"/>
          <w:szCs w:val="22"/>
          <w:lang w:val="en-GB"/>
        </w:rPr>
        <w:br/>
      </w:r>
    </w:p>
    <w:p w14:paraId="28AF8064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  <w:u w:val="single"/>
        </w:rPr>
        <w:t>Titolo della relazione</w:t>
      </w:r>
      <w:r w:rsidRPr="00261494">
        <w:rPr>
          <w:rFonts w:ascii="Segoe UI" w:hAnsi="Segoe UI" w:cs="Segoe UI"/>
          <w:sz w:val="22"/>
          <w:szCs w:val="22"/>
        </w:rPr>
        <w:t>: carattere Times New Roman, minuscolo, grassetto, centrato, con dim</w:t>
      </w:r>
      <w:r w:rsidR="00631A44">
        <w:rPr>
          <w:rFonts w:ascii="Segoe UI" w:hAnsi="Segoe UI" w:cs="Segoe UI"/>
          <w:sz w:val="22"/>
          <w:szCs w:val="22"/>
        </w:rPr>
        <w:t>ensione del carattere pari a 14</w:t>
      </w:r>
      <w:r w:rsidR="00631A44">
        <w:rPr>
          <w:rFonts w:ascii="Segoe UI" w:hAnsi="Segoe UI" w:cs="Segoe UI"/>
          <w:sz w:val="22"/>
          <w:szCs w:val="22"/>
        </w:rPr>
        <w:br/>
      </w:r>
    </w:p>
    <w:p w14:paraId="6FDD5231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  <w:u w:val="single"/>
        </w:rPr>
        <w:t>Autori:</w:t>
      </w:r>
      <w:r w:rsidRPr="00261494">
        <w:rPr>
          <w:rFonts w:ascii="Segoe UI" w:hAnsi="Segoe UI" w:cs="Segoe UI"/>
          <w:sz w:val="22"/>
          <w:szCs w:val="22"/>
        </w:rPr>
        <w:t xml:space="preserve"> carattere Times New Roman, minuscolo, centrato, corsivo (solo NOME COGNOME, INDIRIZZO DI POSTA ELETTRONICA DEL REFERENTE, ENTE DI APPARTENENZA, </w:t>
      </w:r>
      <w:r w:rsidRPr="00261494">
        <w:rPr>
          <w:rFonts w:ascii="Segoe UI" w:hAnsi="Segoe UI" w:cs="Segoe UI"/>
          <w:caps/>
          <w:sz w:val="22"/>
          <w:szCs w:val="22"/>
        </w:rPr>
        <w:t>città</w:t>
      </w:r>
      <w:r w:rsidRPr="00261494">
        <w:rPr>
          <w:rFonts w:ascii="Segoe UI" w:hAnsi="Segoe UI" w:cs="Segoe UI"/>
          <w:sz w:val="22"/>
          <w:szCs w:val="22"/>
        </w:rPr>
        <w:t>). In caso di presenza di più di un autore, il referente va in</w:t>
      </w:r>
      <w:r w:rsidR="00631A44">
        <w:rPr>
          <w:rFonts w:ascii="Segoe UI" w:hAnsi="Segoe UI" w:cs="Segoe UI"/>
          <w:sz w:val="22"/>
          <w:szCs w:val="22"/>
        </w:rPr>
        <w:t>serito per primo e sottolineato</w:t>
      </w:r>
      <w:r w:rsidR="00631A44">
        <w:rPr>
          <w:rFonts w:ascii="Segoe UI" w:hAnsi="Segoe UI" w:cs="Segoe UI"/>
          <w:sz w:val="22"/>
          <w:szCs w:val="22"/>
        </w:rPr>
        <w:br/>
      </w:r>
    </w:p>
    <w:p w14:paraId="18A72826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  <w:u w:val="single"/>
        </w:rPr>
        <w:t>Testo</w:t>
      </w:r>
      <w:r w:rsidRPr="00261494">
        <w:rPr>
          <w:rFonts w:ascii="Segoe UI" w:hAnsi="Segoe UI" w:cs="Segoe UI"/>
          <w:sz w:val="22"/>
          <w:szCs w:val="22"/>
        </w:rPr>
        <w:t>: Carattere Times New Roman, spaziatura singola, giustificato da entrambi i lati, con dimensione del carattere pari a 12 per tutto il testo, tutto minuscolo (</w:t>
      </w:r>
      <w:r w:rsidRPr="00261494">
        <w:rPr>
          <w:rFonts w:ascii="Segoe UI" w:hAnsi="Segoe UI" w:cs="Segoe UI"/>
          <w:i/>
          <w:iCs/>
          <w:sz w:val="22"/>
          <w:szCs w:val="22"/>
          <w:u w:val="single"/>
        </w:rPr>
        <w:t>NB: il riassunto ed il summary vanno scritti in corsivo</w:t>
      </w:r>
      <w:r w:rsidR="00631A44">
        <w:rPr>
          <w:rFonts w:ascii="Segoe UI" w:hAnsi="Segoe UI" w:cs="Segoe UI"/>
          <w:sz w:val="22"/>
          <w:szCs w:val="22"/>
        </w:rPr>
        <w:t>)</w:t>
      </w:r>
      <w:r w:rsidR="00631A44">
        <w:rPr>
          <w:rFonts w:ascii="Segoe UI" w:hAnsi="Segoe UI" w:cs="Segoe UI"/>
          <w:sz w:val="22"/>
          <w:szCs w:val="22"/>
        </w:rPr>
        <w:br/>
      </w:r>
    </w:p>
    <w:p w14:paraId="5FBC0781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  <w:u w:val="single"/>
        </w:rPr>
        <w:t>I titoli dei sottoparagrafi</w:t>
      </w:r>
      <w:r w:rsidR="00631A44">
        <w:rPr>
          <w:rFonts w:ascii="Segoe UI" w:hAnsi="Segoe UI" w:cs="Segoe UI"/>
          <w:sz w:val="22"/>
          <w:szCs w:val="22"/>
        </w:rPr>
        <w:t xml:space="preserve"> vanno in minuscolo e corsivo</w:t>
      </w:r>
      <w:r w:rsidR="00631A44">
        <w:rPr>
          <w:rFonts w:ascii="Segoe UI" w:hAnsi="Segoe UI" w:cs="Segoe UI"/>
          <w:sz w:val="22"/>
          <w:szCs w:val="22"/>
        </w:rPr>
        <w:br/>
      </w:r>
    </w:p>
    <w:p w14:paraId="4B78C790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  <w:u w:val="single"/>
        </w:rPr>
        <w:t>Margini</w:t>
      </w:r>
      <w:r w:rsidRPr="00261494">
        <w:rPr>
          <w:rFonts w:ascii="Segoe UI" w:hAnsi="Segoe UI" w:cs="Segoe UI"/>
          <w:sz w:val="22"/>
          <w:szCs w:val="22"/>
        </w:rPr>
        <w:t xml:space="preserve">: Superiore: </w:t>
      </w:r>
      <w:smartTag w:uri="urn:schemas-microsoft-com:office:smarttags" w:element="metricconverter">
        <w:smartTagPr>
          <w:attr w:name="ProductID" w:val="2.50 cm"/>
        </w:smartTagPr>
        <w:r w:rsidRPr="00261494">
          <w:rPr>
            <w:rFonts w:ascii="Segoe UI" w:hAnsi="Segoe UI" w:cs="Segoe UI"/>
            <w:sz w:val="22"/>
            <w:szCs w:val="22"/>
          </w:rPr>
          <w:t>2.50 cm</w:t>
        </w:r>
      </w:smartTag>
      <w:r w:rsidRPr="00261494">
        <w:rPr>
          <w:rFonts w:ascii="Segoe UI" w:hAnsi="Segoe UI" w:cs="Segoe UI"/>
          <w:sz w:val="22"/>
          <w:szCs w:val="22"/>
        </w:rPr>
        <w:t xml:space="preserve">, Inferiore: </w:t>
      </w:r>
      <w:smartTag w:uri="urn:schemas-microsoft-com:office:smarttags" w:element="metricconverter">
        <w:smartTagPr>
          <w:attr w:name="ProductID" w:val="2.00 cm"/>
        </w:smartTagPr>
        <w:r w:rsidRPr="00261494">
          <w:rPr>
            <w:rFonts w:ascii="Segoe UI" w:hAnsi="Segoe UI" w:cs="Segoe UI"/>
            <w:sz w:val="22"/>
            <w:szCs w:val="22"/>
          </w:rPr>
          <w:t>2.00 cm</w:t>
        </w:r>
      </w:smartTag>
      <w:r w:rsidRPr="00261494">
        <w:rPr>
          <w:rFonts w:ascii="Segoe UI" w:hAnsi="Segoe UI" w:cs="Segoe UI"/>
          <w:sz w:val="22"/>
          <w:szCs w:val="22"/>
        </w:rPr>
        <w:t xml:space="preserve">, Destro: </w:t>
      </w:r>
      <w:smartTag w:uri="urn:schemas-microsoft-com:office:smarttags" w:element="metricconverter">
        <w:smartTagPr>
          <w:attr w:name="ProductID" w:val="2.00 cm"/>
        </w:smartTagPr>
        <w:r w:rsidRPr="00261494">
          <w:rPr>
            <w:rFonts w:ascii="Segoe UI" w:hAnsi="Segoe UI" w:cs="Segoe UI"/>
            <w:sz w:val="22"/>
            <w:szCs w:val="22"/>
          </w:rPr>
          <w:t>2.00 cm</w:t>
        </w:r>
      </w:smartTag>
      <w:r w:rsidRPr="00261494">
        <w:rPr>
          <w:rFonts w:ascii="Segoe UI" w:hAnsi="Segoe UI" w:cs="Segoe UI"/>
          <w:sz w:val="22"/>
          <w:szCs w:val="22"/>
        </w:rPr>
        <w:t xml:space="preserve">, Sinistro: </w:t>
      </w:r>
      <w:smartTag w:uri="urn:schemas-microsoft-com:office:smarttags" w:element="metricconverter">
        <w:smartTagPr>
          <w:attr w:name="ProductID" w:val="2.00 cm"/>
        </w:smartTagPr>
        <w:r w:rsidRPr="00261494">
          <w:rPr>
            <w:rFonts w:ascii="Segoe UI" w:hAnsi="Segoe UI" w:cs="Segoe UI"/>
            <w:sz w:val="22"/>
            <w:szCs w:val="22"/>
          </w:rPr>
          <w:t>2.00 cm</w:t>
        </w:r>
        <w:r w:rsidR="00631A44">
          <w:rPr>
            <w:rFonts w:ascii="Segoe UI" w:hAnsi="Segoe UI" w:cs="Segoe UI"/>
            <w:sz w:val="22"/>
            <w:szCs w:val="22"/>
          </w:rPr>
          <w:br/>
        </w:r>
      </w:smartTag>
    </w:p>
    <w:p w14:paraId="738CC822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  <w:u w:val="single"/>
        </w:rPr>
        <w:t>Figure</w:t>
      </w:r>
      <w:r w:rsidRPr="00261494">
        <w:rPr>
          <w:rFonts w:ascii="Segoe UI" w:hAnsi="Segoe UI" w:cs="Segoe UI"/>
          <w:sz w:val="22"/>
          <w:szCs w:val="22"/>
        </w:rPr>
        <w:t xml:space="preserve"> e </w:t>
      </w:r>
      <w:r w:rsidRPr="00261494">
        <w:rPr>
          <w:rFonts w:ascii="Segoe UI" w:hAnsi="Segoe UI" w:cs="Segoe UI"/>
          <w:sz w:val="22"/>
          <w:szCs w:val="22"/>
          <w:u w:val="single"/>
        </w:rPr>
        <w:t>Tabelle</w:t>
      </w:r>
      <w:r w:rsidRPr="00261494">
        <w:rPr>
          <w:rFonts w:ascii="Segoe UI" w:hAnsi="Segoe UI" w:cs="Segoe UI"/>
          <w:sz w:val="22"/>
          <w:szCs w:val="22"/>
        </w:rPr>
        <w:t xml:space="preserve"> inserite nel testo vanno numerate consecutivamente nell’ordine in cui sono state citate nel testo con opportuna didascalia alla base (</w:t>
      </w:r>
      <w:r w:rsidRPr="00261494">
        <w:rPr>
          <w:rFonts w:ascii="Segoe UI" w:hAnsi="Segoe UI" w:cs="Segoe UI"/>
          <w:b/>
          <w:sz w:val="22"/>
          <w:szCs w:val="22"/>
        </w:rPr>
        <w:t>Fig. 1</w:t>
      </w:r>
      <w:r w:rsidRPr="00261494">
        <w:rPr>
          <w:rFonts w:ascii="Segoe UI" w:hAnsi="Segoe UI" w:cs="Segoe UI"/>
          <w:sz w:val="22"/>
          <w:szCs w:val="22"/>
        </w:rPr>
        <w:t xml:space="preserve"> – </w:t>
      </w:r>
      <w:r w:rsidRPr="00261494">
        <w:rPr>
          <w:rFonts w:ascii="Segoe UI" w:hAnsi="Segoe UI" w:cs="Segoe UI"/>
          <w:i/>
          <w:sz w:val="22"/>
          <w:szCs w:val="22"/>
        </w:rPr>
        <w:t>Didascalia in Corsivo</w:t>
      </w:r>
      <w:r w:rsidRPr="00261494">
        <w:rPr>
          <w:rFonts w:ascii="Segoe UI" w:hAnsi="Segoe UI" w:cs="Segoe UI"/>
          <w:sz w:val="22"/>
          <w:szCs w:val="22"/>
        </w:rPr>
        <w:t xml:space="preserve">, </w:t>
      </w:r>
      <w:r w:rsidRPr="00261494">
        <w:rPr>
          <w:rFonts w:ascii="Segoe UI" w:hAnsi="Segoe UI" w:cs="Segoe UI"/>
          <w:b/>
          <w:sz w:val="22"/>
          <w:szCs w:val="22"/>
        </w:rPr>
        <w:t>Tab. 1</w:t>
      </w:r>
      <w:r w:rsidRPr="00261494">
        <w:rPr>
          <w:rFonts w:ascii="Segoe UI" w:hAnsi="Segoe UI" w:cs="Segoe UI"/>
          <w:sz w:val="22"/>
          <w:szCs w:val="22"/>
        </w:rPr>
        <w:t xml:space="preserve"> - </w:t>
      </w:r>
      <w:r w:rsidRPr="00261494">
        <w:rPr>
          <w:rFonts w:ascii="Segoe UI" w:hAnsi="Segoe UI" w:cs="Segoe UI"/>
          <w:i/>
          <w:sz w:val="22"/>
          <w:szCs w:val="22"/>
        </w:rPr>
        <w:t>Didascalia in Corsivo</w:t>
      </w:r>
      <w:r w:rsidRPr="00261494">
        <w:rPr>
          <w:rFonts w:ascii="Segoe UI" w:hAnsi="Segoe UI" w:cs="Segoe UI"/>
          <w:sz w:val="22"/>
          <w:szCs w:val="22"/>
        </w:rPr>
        <w:t>)</w:t>
      </w:r>
      <w:r w:rsidR="00631A44">
        <w:rPr>
          <w:rFonts w:ascii="Segoe UI" w:hAnsi="Segoe UI" w:cs="Segoe UI"/>
          <w:sz w:val="22"/>
          <w:szCs w:val="22"/>
        </w:rPr>
        <w:br/>
      </w:r>
    </w:p>
    <w:p w14:paraId="7AE6C4F9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  <w:u w:val="single"/>
        </w:rPr>
        <w:t>Eventuali elenchi puntati:</w:t>
      </w:r>
      <w:r w:rsidRPr="00261494">
        <w:rPr>
          <w:rFonts w:ascii="Segoe UI" w:hAnsi="Segoe UI" w:cs="Segoe UI"/>
          <w:sz w:val="22"/>
          <w:szCs w:val="22"/>
        </w:rPr>
        <w:t xml:space="preserve"> solo con il trattino (</w:t>
      </w:r>
      <w:r w:rsidRPr="00261494">
        <w:rPr>
          <w:rFonts w:ascii="Segoe UI" w:hAnsi="Segoe UI" w:cs="Segoe UI"/>
          <w:b/>
          <w:sz w:val="22"/>
          <w:szCs w:val="22"/>
        </w:rPr>
        <w:t>-</w:t>
      </w:r>
      <w:r w:rsidR="00631A44">
        <w:rPr>
          <w:rFonts w:ascii="Segoe UI" w:hAnsi="Segoe UI" w:cs="Segoe UI"/>
          <w:sz w:val="22"/>
          <w:szCs w:val="22"/>
        </w:rPr>
        <w:t xml:space="preserve"> …….)</w:t>
      </w:r>
      <w:r w:rsidR="00631A44">
        <w:rPr>
          <w:rFonts w:ascii="Segoe UI" w:hAnsi="Segoe UI" w:cs="Segoe UI"/>
          <w:sz w:val="22"/>
          <w:szCs w:val="22"/>
        </w:rPr>
        <w:br/>
      </w:r>
    </w:p>
    <w:p w14:paraId="021F71C8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b/>
          <w:sz w:val="22"/>
          <w:szCs w:val="22"/>
        </w:rPr>
      </w:pPr>
      <w:r w:rsidRPr="00261494">
        <w:rPr>
          <w:rFonts w:ascii="Segoe UI" w:hAnsi="Segoe UI" w:cs="Segoe UI"/>
          <w:b/>
          <w:sz w:val="22"/>
          <w:szCs w:val="22"/>
          <w:u w:val="single"/>
        </w:rPr>
        <w:t>Limitare le figure a colori e  foto. Si preferiscono schemi, grafici, tabelle e figure in b/n</w:t>
      </w:r>
      <w:r w:rsidR="00631A44">
        <w:rPr>
          <w:rFonts w:ascii="Segoe UI" w:hAnsi="Segoe UI" w:cs="Segoe UI"/>
          <w:b/>
          <w:sz w:val="22"/>
          <w:szCs w:val="22"/>
          <w:u w:val="single"/>
        </w:rPr>
        <w:br/>
      </w:r>
    </w:p>
    <w:p w14:paraId="0B5CB9BC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b/>
          <w:sz w:val="22"/>
          <w:szCs w:val="22"/>
        </w:rPr>
      </w:pPr>
      <w:r w:rsidRPr="00261494">
        <w:rPr>
          <w:rFonts w:ascii="Segoe UI" w:hAnsi="Segoe UI" w:cs="Segoe UI"/>
          <w:b/>
          <w:sz w:val="22"/>
          <w:szCs w:val="22"/>
          <w:u w:val="single"/>
        </w:rPr>
        <w:t>No loghi o immagini di Enti di appartenenza o carta intestata</w:t>
      </w:r>
      <w:r w:rsidR="00631A44">
        <w:rPr>
          <w:rFonts w:ascii="Segoe UI" w:hAnsi="Segoe UI" w:cs="Segoe UI"/>
          <w:b/>
          <w:sz w:val="22"/>
          <w:szCs w:val="22"/>
          <w:u w:val="single"/>
        </w:rPr>
        <w:br/>
      </w:r>
    </w:p>
    <w:p w14:paraId="7F4E1DFD" w14:textId="77777777" w:rsidR="00DA4038" w:rsidRPr="00261494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Segoe UI" w:hAnsi="Segoe UI" w:cs="Segoe UI"/>
          <w:sz w:val="22"/>
          <w:szCs w:val="22"/>
        </w:rPr>
      </w:pPr>
      <w:r w:rsidRPr="00261494">
        <w:rPr>
          <w:rFonts w:ascii="Segoe UI" w:hAnsi="Segoe UI" w:cs="Segoe UI"/>
          <w:sz w:val="22"/>
          <w:szCs w:val="22"/>
          <w:u w:val="single"/>
        </w:rPr>
        <w:t>Bibliografia nel testo</w:t>
      </w:r>
      <w:r w:rsidRPr="00261494">
        <w:rPr>
          <w:rFonts w:ascii="Segoe UI" w:hAnsi="Segoe UI" w:cs="Segoe UI"/>
          <w:sz w:val="22"/>
          <w:szCs w:val="22"/>
        </w:rPr>
        <w:t>: numerare</w:t>
      </w:r>
      <w:r w:rsidR="00631A44">
        <w:rPr>
          <w:rFonts w:ascii="Segoe UI" w:hAnsi="Segoe UI" w:cs="Segoe UI"/>
          <w:sz w:val="22"/>
          <w:szCs w:val="22"/>
        </w:rPr>
        <w:t xml:space="preserve"> in ordine di citazione ( [1]…)</w:t>
      </w:r>
      <w:r w:rsidR="00631A44">
        <w:rPr>
          <w:rFonts w:ascii="Segoe UI" w:hAnsi="Segoe UI" w:cs="Segoe UI"/>
          <w:sz w:val="22"/>
          <w:szCs w:val="22"/>
        </w:rPr>
        <w:br/>
      </w:r>
    </w:p>
    <w:p w14:paraId="72E168AF" w14:textId="77777777" w:rsidR="00DA4038" w:rsidRDefault="00DA4038" w:rsidP="00631A44">
      <w:pPr>
        <w:numPr>
          <w:ilvl w:val="0"/>
          <w:numId w:val="3"/>
        </w:numPr>
        <w:tabs>
          <w:tab w:val="left" w:pos="360"/>
          <w:tab w:val="left" w:pos="5670"/>
        </w:tabs>
        <w:rPr>
          <w:rFonts w:ascii="Arial" w:hAnsi="Arial" w:cs="Arial"/>
          <w:sz w:val="22"/>
          <w:szCs w:val="22"/>
        </w:rPr>
        <w:sectPr w:rsidR="00DA4038">
          <w:footerReference w:type="even" r:id="rId7"/>
          <w:footerReference w:type="default" r:id="rId8"/>
          <w:pgSz w:w="11906" w:h="16838"/>
          <w:pgMar w:top="1134" w:right="1134" w:bottom="851" w:left="1134" w:header="737" w:footer="737" w:gutter="0"/>
          <w:cols w:space="720" w:equalWidth="0">
            <w:col w:w="9638"/>
          </w:cols>
        </w:sectPr>
      </w:pPr>
      <w:r w:rsidRPr="00261494">
        <w:rPr>
          <w:rFonts w:ascii="Segoe UI" w:hAnsi="Segoe UI" w:cs="Segoe UI"/>
          <w:sz w:val="22"/>
          <w:szCs w:val="22"/>
          <w:u w:val="single"/>
        </w:rPr>
        <w:t>Bibliografia finale</w:t>
      </w:r>
      <w:r w:rsidRPr="00261494">
        <w:rPr>
          <w:rFonts w:ascii="Segoe UI" w:hAnsi="Segoe UI" w:cs="Segoe UI"/>
          <w:sz w:val="22"/>
          <w:szCs w:val="22"/>
        </w:rPr>
        <w:t>: citazioni elencate con numerazione come appare nel testo ([1]…)</w:t>
      </w:r>
      <w:r w:rsidR="00631A44">
        <w:rPr>
          <w:rFonts w:ascii="Arial" w:hAnsi="Arial" w:cs="Arial"/>
          <w:sz w:val="22"/>
          <w:szCs w:val="22"/>
        </w:rPr>
        <w:t xml:space="preserve"> </w:t>
      </w:r>
    </w:p>
    <w:p w14:paraId="4C7A0752" w14:textId="77777777" w:rsidR="00DA4038" w:rsidRPr="00261494" w:rsidRDefault="00DA4038">
      <w:pPr>
        <w:pStyle w:val="uglioLl"/>
        <w:jc w:val="center"/>
        <w:rPr>
          <w:b/>
          <w:smallCaps/>
          <w:color w:val="FF0000"/>
          <w:sz w:val="28"/>
          <w:shd w:val="pct20" w:color="auto" w:fill="FFFFFF"/>
        </w:rPr>
      </w:pPr>
      <w:r w:rsidRPr="00261494">
        <w:rPr>
          <w:b/>
          <w:smallCaps/>
          <w:color w:val="FF0000"/>
          <w:sz w:val="28"/>
          <w:shd w:val="clear" w:color="auto" w:fill="CCFFCC"/>
        </w:rPr>
        <w:lastRenderedPageBreak/>
        <w:t>Fac Simile formattazione relazioni Tecnico-Scientifiche</w:t>
      </w:r>
    </w:p>
    <w:p w14:paraId="0077B779" w14:textId="77777777" w:rsidR="00DA4038" w:rsidRDefault="00DA4038">
      <w:pPr>
        <w:jc w:val="center"/>
        <w:rPr>
          <w:b/>
        </w:rPr>
      </w:pPr>
    </w:p>
    <w:p w14:paraId="0BC658E7" w14:textId="77777777" w:rsidR="00DA4038" w:rsidRDefault="00DA4038">
      <w:pPr>
        <w:jc w:val="center"/>
        <w:rPr>
          <w:b/>
        </w:rPr>
      </w:pPr>
      <w:r>
        <w:rPr>
          <w:b/>
        </w:rPr>
        <w:t>Evoluzione ed aggiornamento della Rete di Monitoraggio Ambientale applicata ad un Termovalorizzatore</w:t>
      </w:r>
    </w:p>
    <w:p w14:paraId="534D5562" w14:textId="77777777" w:rsidR="00DA4038" w:rsidRDefault="00DA4038">
      <w:pPr>
        <w:jc w:val="center"/>
        <w:rPr>
          <w:b/>
        </w:rPr>
      </w:pPr>
    </w:p>
    <w:p w14:paraId="58D1702C" w14:textId="77777777" w:rsidR="00DA4038" w:rsidRDefault="00DA4038">
      <w:pPr>
        <w:jc w:val="center"/>
        <w:rPr>
          <w:i/>
          <w:iCs/>
        </w:rPr>
      </w:pPr>
      <w:smartTag w:uri="urn:schemas-microsoft-com:office:smarttags" w:element="PersonName">
        <w:smartTagPr>
          <w:attr w:name="ProductID" w:val="Luciano Morselli"/>
        </w:smartTagPr>
        <w:r>
          <w:rPr>
            <w:i/>
            <w:iCs/>
            <w:u w:val="single"/>
          </w:rPr>
          <w:t>Luciano Morselli</w:t>
        </w:r>
      </w:smartTag>
      <w:r>
        <w:rPr>
          <w:i/>
          <w:iCs/>
        </w:rPr>
        <w:t xml:space="preserve"> </w:t>
      </w:r>
      <w:hyperlink r:id="rId9" w:history="1">
        <w:r>
          <w:rPr>
            <w:rStyle w:val="Collegamentoipertestuale"/>
            <w:i/>
            <w:iCs/>
          </w:rPr>
          <w:t>luciano.morselli@unibo.it</w:t>
        </w:r>
      </w:hyperlink>
      <w:r>
        <w:rPr>
          <w:i/>
          <w:iCs/>
        </w:rPr>
        <w:t xml:space="preserve">, </w:t>
      </w:r>
      <w:smartTag w:uri="urn:schemas-microsoft-com:office:smarttags" w:element="PersonName">
        <w:smartTagPr>
          <w:attr w:name="ProductID" w:val="Fabrizio Passarini"/>
        </w:smartTagPr>
        <w:r>
          <w:rPr>
            <w:i/>
            <w:iCs/>
          </w:rPr>
          <w:t>Fabrizio Passarini</w:t>
        </w:r>
      </w:smartTag>
      <w:r>
        <w:rPr>
          <w:i/>
          <w:iCs/>
        </w:rPr>
        <w:t xml:space="preserve">, Ivano Vassura </w:t>
      </w:r>
    </w:p>
    <w:p w14:paraId="75C928CA" w14:textId="77777777" w:rsidR="00DA4038" w:rsidRDefault="00DA4038">
      <w:pPr>
        <w:jc w:val="center"/>
        <w:rPr>
          <w:i/>
          <w:iCs/>
        </w:rPr>
      </w:pPr>
      <w:r>
        <w:rPr>
          <w:i/>
          <w:iCs/>
        </w:rPr>
        <w:t xml:space="preserve">  Università di Bologna, Bologna</w:t>
      </w:r>
    </w:p>
    <w:p w14:paraId="412EC14C" w14:textId="77777777" w:rsidR="00DA4038" w:rsidRDefault="00DA4038">
      <w:pPr>
        <w:jc w:val="both"/>
        <w:rPr>
          <w:b/>
        </w:rPr>
      </w:pPr>
    </w:p>
    <w:p w14:paraId="39BA5A73" w14:textId="77777777" w:rsidR="00DA4038" w:rsidRDefault="00DA4038">
      <w:pPr>
        <w:jc w:val="both"/>
        <w:rPr>
          <w:b/>
        </w:rPr>
      </w:pPr>
      <w:r>
        <w:rPr>
          <w:b/>
        </w:rPr>
        <w:t>Riassunto</w:t>
      </w:r>
    </w:p>
    <w:p w14:paraId="3D2CBF73" w14:textId="77777777" w:rsidR="00DA4038" w:rsidRDefault="00DA4038">
      <w:pPr>
        <w:jc w:val="both"/>
        <w:rPr>
          <w:i/>
          <w:lang w:val="en-GB"/>
        </w:rPr>
      </w:pPr>
      <w:r>
        <w:rPr>
          <w:i/>
        </w:rPr>
        <w:t xml:space="preserve">L’approccio metodologico seguito nell’implementazione del Sistema Integrato di Monitoraggio Ambientale (SIMA), rappresenta un percorso procedurale … </w:t>
      </w:r>
      <w:r>
        <w:rPr>
          <w:i/>
          <w:lang w:val="en-GB"/>
        </w:rPr>
        <w:t>(omissis)…</w:t>
      </w:r>
    </w:p>
    <w:p w14:paraId="78B9782A" w14:textId="77777777" w:rsidR="00DA4038" w:rsidRDefault="00DA4038">
      <w:pPr>
        <w:jc w:val="both"/>
        <w:rPr>
          <w:i/>
          <w:lang w:val="en-GB"/>
        </w:rPr>
      </w:pPr>
    </w:p>
    <w:p w14:paraId="7E43D7D8" w14:textId="77777777" w:rsidR="00DA4038" w:rsidRDefault="00DA4038">
      <w:pPr>
        <w:pStyle w:val="Titolo1"/>
        <w:rPr>
          <w:iCs/>
          <w:sz w:val="24"/>
          <w:lang w:val="en-GB"/>
        </w:rPr>
      </w:pPr>
      <w:r>
        <w:rPr>
          <w:iCs/>
          <w:sz w:val="24"/>
          <w:lang w:val="en-GB"/>
        </w:rPr>
        <w:t>Summary</w:t>
      </w:r>
    </w:p>
    <w:p w14:paraId="0BBC6B97" w14:textId="77777777" w:rsidR="00DA4038" w:rsidRDefault="00DA4038">
      <w:pPr>
        <w:jc w:val="both"/>
        <w:rPr>
          <w:i/>
        </w:rPr>
      </w:pPr>
      <w:r>
        <w:rPr>
          <w:i/>
          <w:lang w:val="en-GB"/>
        </w:rPr>
        <w:t xml:space="preserve">The methodological approach for setting  the Integrated System of Environmental Monitoring, represents a procedural way… </w:t>
      </w:r>
      <w:r>
        <w:rPr>
          <w:i/>
        </w:rPr>
        <w:t>(omissis)…</w:t>
      </w:r>
    </w:p>
    <w:p w14:paraId="5678258B" w14:textId="77777777" w:rsidR="00DA4038" w:rsidRDefault="00DA4038">
      <w:pPr>
        <w:jc w:val="both"/>
      </w:pPr>
    </w:p>
    <w:p w14:paraId="5A452D58" w14:textId="77777777" w:rsidR="00DA4038" w:rsidRDefault="00DA4038">
      <w:pPr>
        <w:jc w:val="both"/>
        <w:rPr>
          <w:b/>
        </w:rPr>
      </w:pPr>
      <w:r>
        <w:rPr>
          <w:b/>
        </w:rPr>
        <w:t>1. Introduzione</w:t>
      </w:r>
    </w:p>
    <w:p w14:paraId="2AE97FBB" w14:textId="77777777" w:rsidR="00DA4038" w:rsidRDefault="00DA4038">
      <w:pPr>
        <w:jc w:val="both"/>
        <w:rPr>
          <w:i/>
        </w:rPr>
      </w:pPr>
      <w:r>
        <w:rPr>
          <w:snapToGrid w:val="0"/>
          <w:color w:val="000000"/>
        </w:rPr>
        <w:t>Il monitoraggio dell’inquinamento atmosferico rappresenta uno strumento indispensabile per la formulazione e l’attuazione di politiche di controllo sul territorio destinate a promuovere lo sviluppo sostenibile e la salute dei cittadini.</w:t>
      </w:r>
      <w:r>
        <w:rPr>
          <w:i/>
        </w:rPr>
        <w:t>…… (omissis)…</w:t>
      </w:r>
    </w:p>
    <w:p w14:paraId="5AD5FEF3" w14:textId="77777777" w:rsidR="00DA4038" w:rsidRDefault="00DA4038">
      <w:pPr>
        <w:jc w:val="both"/>
      </w:pPr>
    </w:p>
    <w:p w14:paraId="5EA29E32" w14:textId="77777777" w:rsidR="00DA4038" w:rsidRDefault="00DA4038">
      <w:pPr>
        <w:jc w:val="both"/>
        <w:rPr>
          <w:b/>
        </w:rPr>
      </w:pPr>
      <w:r>
        <w:rPr>
          <w:b/>
        </w:rPr>
        <w:t>2. Relazione</w:t>
      </w:r>
    </w:p>
    <w:p w14:paraId="1F9BCFEA" w14:textId="77777777" w:rsidR="00DA4038" w:rsidRDefault="00DA4038">
      <w:pPr>
        <w:jc w:val="both"/>
      </w:pPr>
      <w:r>
        <w:t xml:space="preserve">Il Sistema Integrato di Monitoraggio Ambientale per la valutazione degli impatti ambientali dell’impianto di incenerimento è attivo dal 1997. </w:t>
      </w:r>
      <w:r>
        <w:rPr>
          <w:i/>
          <w:iCs/>
        </w:rPr>
        <w:t>…. (omissis)….</w:t>
      </w:r>
      <w:r>
        <w:t xml:space="preserve"> è stata quindi improntata una valutazione comparativa del sistema Bulk rispetto al Wet&amp;Dry.[3] </w:t>
      </w:r>
      <w:r>
        <w:rPr>
          <w:i/>
        </w:rPr>
        <w:t>…… (omissis)…</w:t>
      </w:r>
    </w:p>
    <w:p w14:paraId="3783FF21" w14:textId="77777777" w:rsidR="00DA4038" w:rsidRDefault="00DA4038"/>
    <w:p w14:paraId="5DDF5487" w14:textId="77777777" w:rsidR="00DA4038" w:rsidRDefault="00DA4038">
      <w:pPr>
        <w:jc w:val="both"/>
        <w:rPr>
          <w:i/>
        </w:rPr>
      </w:pPr>
      <w:r>
        <w:rPr>
          <w:i/>
        </w:rPr>
        <w:t>2.1 Suolo</w:t>
      </w:r>
    </w:p>
    <w:p w14:paraId="5BBA9A14" w14:textId="77777777" w:rsidR="00DA4038" w:rsidRDefault="00DA4038">
      <w:pPr>
        <w:jc w:val="both"/>
        <w:rPr>
          <w:i/>
        </w:rPr>
      </w:pPr>
      <w:r>
        <w:t xml:space="preserve">Per quanto riguarda la qualità del suolo nell’area studio è possibile affermare, escludendo alcuni casi isolati, che non si registrano sostanziali </w:t>
      </w:r>
      <w:r>
        <w:rPr>
          <w:i/>
        </w:rPr>
        <w:t>…… (omissis)…</w:t>
      </w:r>
    </w:p>
    <w:p w14:paraId="20B5E5B5" w14:textId="77777777" w:rsidR="00DA4038" w:rsidRDefault="00DA4038">
      <w:pPr>
        <w:jc w:val="both"/>
      </w:pPr>
    </w:p>
    <w:p w14:paraId="7D3A0E91" w14:textId="77777777" w:rsidR="00DA4038" w:rsidRDefault="00631A44">
      <w:pPr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96076A9" wp14:editId="14B51414">
            <wp:extent cx="5495925" cy="885825"/>
            <wp:effectExtent l="0" t="0" r="9525" b="952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CB42" w14:textId="77777777" w:rsidR="00DA4038" w:rsidRDefault="00DA4038">
      <w:pPr>
        <w:jc w:val="both"/>
        <w:rPr>
          <w:i/>
          <w:iCs/>
        </w:rPr>
      </w:pPr>
      <w:r>
        <w:rPr>
          <w:b/>
        </w:rPr>
        <w:t>Fig. 3</w:t>
      </w:r>
      <w:r>
        <w:t xml:space="preserve"> - </w:t>
      </w:r>
      <w:r>
        <w:rPr>
          <w:i/>
          <w:iCs/>
        </w:rPr>
        <w:t xml:space="preserve">Flussi di deposizione Campionatori Bulk e Wet&amp;Dry nei diversi periodi di prelievo </w:t>
      </w:r>
    </w:p>
    <w:p w14:paraId="3E7B831C" w14:textId="77777777" w:rsidR="00DA4038" w:rsidRDefault="00DA4038">
      <w:pPr>
        <w:jc w:val="both"/>
        <w:rPr>
          <w:color w:val="000000"/>
        </w:rPr>
      </w:pPr>
    </w:p>
    <w:p w14:paraId="2361A4BC" w14:textId="77777777" w:rsidR="00DA4038" w:rsidRDefault="00DA4038">
      <w:pPr>
        <w:tabs>
          <w:tab w:val="num" w:pos="0"/>
        </w:tabs>
        <w:jc w:val="both"/>
        <w:rPr>
          <w:b/>
        </w:rPr>
      </w:pPr>
      <w:r>
        <w:rPr>
          <w:b/>
        </w:rPr>
        <w:t>3. Conclusioni</w:t>
      </w:r>
    </w:p>
    <w:p w14:paraId="73F998C9" w14:textId="77777777" w:rsidR="00DA4038" w:rsidRDefault="00DA4038">
      <w:pPr>
        <w:jc w:val="both"/>
      </w:pPr>
      <w:r>
        <w:t xml:space="preserve">Il Sistema di Monitoraggio utilizzato (SIMA), essendo nella sua struttura dinamico, ci ha permesso di adattare nel tempo la rete di monitoraggio alle nuove conoscenze sia scientifiche (es: nuovi modelli di simulazione, nuovi sistemi di campionamento, nuove procedure analitiche, ecc…) sia sul territorio. </w:t>
      </w:r>
      <w:r>
        <w:rPr>
          <w:i/>
        </w:rPr>
        <w:t>…… (omissis)…</w:t>
      </w:r>
    </w:p>
    <w:p w14:paraId="496744B7" w14:textId="77777777" w:rsidR="00DA4038" w:rsidRDefault="00DA4038">
      <w:pPr>
        <w:jc w:val="both"/>
      </w:pPr>
    </w:p>
    <w:p w14:paraId="19C3F753" w14:textId="77777777" w:rsidR="00DA4038" w:rsidRDefault="00DA4038">
      <w:pPr>
        <w:pStyle w:val="Titolo9"/>
      </w:pPr>
      <w:r>
        <w:t>Bibliografia</w:t>
      </w:r>
    </w:p>
    <w:p w14:paraId="0DF3F2A3" w14:textId="77777777" w:rsidR="00DA4038" w:rsidRDefault="00DA4038">
      <w:r>
        <w:t xml:space="preserve">[1] </w:t>
      </w:r>
      <w:r>
        <w:rPr>
          <w:b/>
        </w:rPr>
        <w:t>Brera</w:t>
      </w:r>
      <w:r>
        <w:t xml:space="preserve"> </w:t>
      </w:r>
      <w:r>
        <w:rPr>
          <w:b/>
        </w:rPr>
        <w:t xml:space="preserve">A.M., </w:t>
      </w:r>
      <w:r>
        <w:t>“Un quadro ambientale d’eccezione” Inquinamento;</w:t>
      </w:r>
    </w:p>
    <w:p w14:paraId="62B015A1" w14:textId="77777777" w:rsidR="00DA4038" w:rsidRDefault="00DA4038">
      <w:pPr>
        <w:jc w:val="both"/>
        <w:rPr>
          <w:color w:val="000000"/>
        </w:rPr>
      </w:pPr>
      <w:r>
        <w:t xml:space="preserve">[2] </w:t>
      </w:r>
      <w:r>
        <w:rPr>
          <w:b/>
        </w:rPr>
        <w:t>M</w:t>
      </w:r>
      <w:r>
        <w:rPr>
          <w:b/>
          <w:color w:val="000000"/>
        </w:rPr>
        <w:t xml:space="preserve">orselli L., Passarini F., Brusori B., </w:t>
      </w:r>
      <w:r>
        <w:rPr>
          <w:i/>
          <w:color w:val="000000"/>
        </w:rPr>
        <w:t>Sistema Integrato di Monitoraggio Ambientale applicato ad un inceneritore</w:t>
      </w:r>
      <w:r>
        <w:rPr>
          <w:color w:val="000000"/>
        </w:rPr>
        <w:t xml:space="preserve">, </w:t>
      </w:r>
      <w:r>
        <w:rPr>
          <w:i/>
          <w:color w:val="000000"/>
        </w:rPr>
        <w:t xml:space="preserve">I RIFIUTI. </w:t>
      </w:r>
      <w:r>
        <w:rPr>
          <w:i/>
        </w:rPr>
        <w:t>…… (omissis)…</w:t>
      </w:r>
    </w:p>
    <w:p w14:paraId="183AA718" w14:textId="77777777" w:rsidR="00DA4038" w:rsidRDefault="00DA4038"/>
    <w:p w14:paraId="1D2902E3" w14:textId="77777777" w:rsidR="00DA4038" w:rsidRDefault="00DA4038"/>
    <w:sectPr w:rsidR="00DA4038" w:rsidSect="00B65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4BACF" w14:textId="77777777" w:rsidR="00DA4038" w:rsidRDefault="00DA4038">
      <w:r>
        <w:separator/>
      </w:r>
    </w:p>
  </w:endnote>
  <w:endnote w:type="continuationSeparator" w:id="0">
    <w:p w14:paraId="32FF8081" w14:textId="77777777" w:rsidR="00DA4038" w:rsidRDefault="00DA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CD38" w14:textId="77777777" w:rsidR="00DA4038" w:rsidRDefault="00DA40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02BA7A" w14:textId="77777777" w:rsidR="00DA4038" w:rsidRDefault="00DA4038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46F7" w14:textId="6D000B0E" w:rsidR="00DA4038" w:rsidRDefault="00DA4038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bCs/>
        <w:sz w:val="22"/>
      </w:rPr>
    </w:pPr>
    <w:r>
      <w:rPr>
        <w:rStyle w:val="Numeropagina"/>
        <w:rFonts w:ascii="Arial" w:hAnsi="Arial" w:cs="Arial"/>
        <w:b/>
        <w:bCs/>
        <w:sz w:val="22"/>
      </w:rPr>
      <w:fldChar w:fldCharType="begin"/>
    </w:r>
    <w:r>
      <w:rPr>
        <w:rStyle w:val="Numeropagina"/>
        <w:rFonts w:ascii="Arial" w:hAnsi="Arial" w:cs="Arial"/>
        <w:b/>
        <w:bCs/>
        <w:sz w:val="22"/>
      </w:rPr>
      <w:instrText xml:space="preserve">PAGE  </w:instrText>
    </w:r>
    <w:r>
      <w:rPr>
        <w:rStyle w:val="Numeropagina"/>
        <w:rFonts w:ascii="Arial" w:hAnsi="Arial" w:cs="Arial"/>
        <w:b/>
        <w:bCs/>
        <w:sz w:val="22"/>
      </w:rPr>
      <w:fldChar w:fldCharType="separate"/>
    </w:r>
    <w:r w:rsidR="00AF08AF">
      <w:rPr>
        <w:rStyle w:val="Numeropagina"/>
        <w:rFonts w:ascii="Arial" w:hAnsi="Arial" w:cs="Arial"/>
        <w:b/>
        <w:bCs/>
        <w:noProof/>
        <w:sz w:val="22"/>
      </w:rPr>
      <w:t>1</w:t>
    </w:r>
    <w:r>
      <w:rPr>
        <w:rStyle w:val="Numeropagina"/>
        <w:rFonts w:ascii="Arial" w:hAnsi="Arial" w:cs="Arial"/>
        <w:b/>
        <w:bCs/>
        <w:sz w:val="22"/>
      </w:rPr>
      <w:fldChar w:fldCharType="end"/>
    </w:r>
  </w:p>
  <w:p w14:paraId="0C325071" w14:textId="77777777" w:rsidR="00DA4038" w:rsidRDefault="00DA4038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FF36" w14:textId="77777777" w:rsidR="00DA4038" w:rsidRDefault="00DA4038">
      <w:r>
        <w:separator/>
      </w:r>
    </w:p>
  </w:footnote>
  <w:footnote w:type="continuationSeparator" w:id="0">
    <w:p w14:paraId="461E4BB3" w14:textId="77777777" w:rsidR="00DA4038" w:rsidRDefault="00DA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A01A2C"/>
    <w:multiLevelType w:val="hybridMultilevel"/>
    <w:tmpl w:val="8EE6766A"/>
    <w:lvl w:ilvl="0" w:tplc="22903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3DB3852"/>
    <w:multiLevelType w:val="singleLevel"/>
    <w:tmpl w:val="D360B2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9828BE"/>
    <w:multiLevelType w:val="hybridMultilevel"/>
    <w:tmpl w:val="8B5252DC"/>
    <w:lvl w:ilvl="0" w:tplc="D1CAAD8C">
      <w:start w:val="1"/>
      <w:numFmt w:val="bullet"/>
      <w:lvlText w:val=""/>
      <w:lvlJc w:val="left"/>
      <w:pPr>
        <w:tabs>
          <w:tab w:val="num" w:pos="360"/>
        </w:tabs>
        <w:ind w:left="576" w:hanging="21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52"/>
    <w:rsid w:val="0003764F"/>
    <w:rsid w:val="00123A36"/>
    <w:rsid w:val="001D113D"/>
    <w:rsid w:val="00250FB3"/>
    <w:rsid w:val="00261494"/>
    <w:rsid w:val="00272AEA"/>
    <w:rsid w:val="00312F73"/>
    <w:rsid w:val="003C3CA5"/>
    <w:rsid w:val="00496319"/>
    <w:rsid w:val="005A3BB8"/>
    <w:rsid w:val="005E4A96"/>
    <w:rsid w:val="00631A44"/>
    <w:rsid w:val="007E6404"/>
    <w:rsid w:val="00805808"/>
    <w:rsid w:val="00844F16"/>
    <w:rsid w:val="009024B2"/>
    <w:rsid w:val="00A66DF5"/>
    <w:rsid w:val="00AF08AF"/>
    <w:rsid w:val="00AF4056"/>
    <w:rsid w:val="00B43C34"/>
    <w:rsid w:val="00B6580E"/>
    <w:rsid w:val="00B72CEA"/>
    <w:rsid w:val="00B7684E"/>
    <w:rsid w:val="00BE5661"/>
    <w:rsid w:val="00C07E52"/>
    <w:rsid w:val="00D50561"/>
    <w:rsid w:val="00D60D9B"/>
    <w:rsid w:val="00DA4038"/>
    <w:rsid w:val="00DC2DD3"/>
    <w:rsid w:val="00E05B88"/>
    <w:rsid w:val="00E47098"/>
    <w:rsid w:val="00E964CE"/>
    <w:rsid w:val="00F14A06"/>
    <w:rsid w:val="00F25D1B"/>
    <w:rsid w:val="00F6707B"/>
    <w:rsid w:val="00F776A7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E27957"/>
  <w15:docId w15:val="{4F231375-F0A9-4DFB-8BC9-7B92D328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80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58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580E"/>
    <w:pPr>
      <w:keepNext/>
      <w:pBdr>
        <w:bottom w:val="single" w:sz="6" w:space="1" w:color="auto"/>
      </w:pBdr>
      <w:spacing w:line="360" w:lineRule="auto"/>
      <w:outlineLvl w:val="1"/>
    </w:pPr>
    <w:rPr>
      <w:rFonts w:ascii="Tahoma" w:hAnsi="Tahoma"/>
      <w:b/>
      <w:bCs/>
      <w:i/>
      <w:iCs/>
      <w:sz w:val="2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580E"/>
    <w:pPr>
      <w:keepNext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58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658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60D9B"/>
    <w:rPr>
      <w:rFonts w:ascii="Arial" w:hAnsi="Arial"/>
      <w:b/>
      <w:kern w:val="32"/>
      <w:sz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54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54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545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D60D9B"/>
    <w:rPr>
      <w:rFonts w:ascii="Arial" w:hAnsi="Arial"/>
      <w:sz w:val="22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6580E"/>
    <w:rPr>
      <w:rFonts w:cs="Times New Roman"/>
      <w:color w:val="0000FF"/>
      <w:u w:val="single"/>
    </w:rPr>
  </w:style>
  <w:style w:type="paragraph" w:customStyle="1" w:styleId="uglioLl">
    <w:name w:val="uglioLl"/>
    <w:basedOn w:val="Normale"/>
    <w:uiPriority w:val="99"/>
    <w:rsid w:val="00B6580E"/>
    <w:pPr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B6580E"/>
    <w:rPr>
      <w:color w:val="FF000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C5458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B6580E"/>
    <w:rPr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C545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B658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5458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B6580E"/>
    <w:pPr>
      <w:spacing w:after="200"/>
      <w:ind w:left="720"/>
    </w:pPr>
    <w:rPr>
      <w:rFonts w:ascii="Cambria" w:hAnsi="Cambria"/>
      <w:lang w:eastAsia="en-US"/>
    </w:rPr>
  </w:style>
  <w:style w:type="paragraph" w:customStyle="1" w:styleId="CarattereCarattere">
    <w:name w:val="Carattere Carattere"/>
    <w:basedOn w:val="Normale"/>
    <w:uiPriority w:val="99"/>
    <w:rsid w:val="00B6580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ale1">
    <w:name w:val="Normale1"/>
    <w:uiPriority w:val="99"/>
    <w:rsid w:val="00B6580E"/>
    <w:rPr>
      <w:rFonts w:eastAsia="ヒラギノ角ゴ Pro W3"/>
      <w:color w:val="000000"/>
      <w:sz w:val="24"/>
      <w:szCs w:val="20"/>
    </w:rPr>
  </w:style>
  <w:style w:type="character" w:styleId="Collegamentovisitato">
    <w:name w:val="FollowedHyperlink"/>
    <w:basedOn w:val="Carpredefinitoparagrafo"/>
    <w:uiPriority w:val="99"/>
    <w:rsid w:val="00B6580E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sid w:val="00B658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6580E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5458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580E"/>
    <w:pPr>
      <w:tabs>
        <w:tab w:val="left" w:pos="709"/>
        <w:tab w:val="left" w:pos="5812"/>
      </w:tabs>
    </w:pPr>
    <w:rPr>
      <w:rFonts w:ascii="Arial" w:hAnsi="Arial" w:cs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C5458"/>
    <w:rPr>
      <w:sz w:val="24"/>
      <w:szCs w:val="24"/>
    </w:rPr>
  </w:style>
  <w:style w:type="paragraph" w:styleId="NormaleWeb">
    <w:name w:val="Normal (Web)"/>
    <w:basedOn w:val="Normale"/>
    <w:uiPriority w:val="99"/>
    <w:rsid w:val="00B6580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B6580E"/>
    <w:rPr>
      <w:rFonts w:cs="Times New Roman"/>
      <w:b/>
    </w:rPr>
  </w:style>
  <w:style w:type="paragraph" w:customStyle="1" w:styleId="HTMLBody">
    <w:name w:val="HTML Body"/>
    <w:uiPriority w:val="99"/>
    <w:rsid w:val="00B6580E"/>
    <w:pPr>
      <w:suppressAutoHyphens/>
      <w:autoSpaceDE w:val="0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luciano.morselli@uni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 polo scien.e didat.di Rimini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laura.piccari</dc:creator>
  <cp:lastModifiedBy>Mariachiara Conte</cp:lastModifiedBy>
  <cp:revision>2</cp:revision>
  <cp:lastPrinted>2012-06-13T08:42:00Z</cp:lastPrinted>
  <dcterms:created xsi:type="dcterms:W3CDTF">2023-08-02T10:17:00Z</dcterms:created>
  <dcterms:modified xsi:type="dcterms:W3CDTF">2023-08-02T10:17:00Z</dcterms:modified>
</cp:coreProperties>
</file>